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12EAA" w14:paraId="5F49A14E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85109" w14:textId="77777777" w:rsidR="00E12EA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0E826EE" wp14:editId="552A48B5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EAA" w14:paraId="67228D1B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BE21C7" w14:textId="77777777" w:rsidR="00E12EA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27.11.2025 N 1912</w:t>
            </w:r>
            <w:r>
              <w:rPr>
                <w:sz w:val="48"/>
              </w:rPr>
              <w:br/>
              <w:t>"Об утверждении Правил предоставления гостиничных услуг и услуг иных средств размещения в Российской Федерации"</w:t>
            </w:r>
          </w:p>
        </w:tc>
      </w:tr>
      <w:tr w:rsidR="00E12EAA" w14:paraId="2668BF77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8C3F64" w14:textId="77777777" w:rsidR="00E12EA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 w:rsidR="00E12EAA">
                <w:rPr>
                  <w:b/>
                  <w:color w:val="0000FF"/>
                  <w:sz w:val="28"/>
                </w:rPr>
                <w:t>КонсультантПлюс</w:t>
              </w:r>
              <w:r w:rsidR="00E12EAA">
                <w:rPr>
                  <w:b/>
                  <w:color w:val="0000FF"/>
                  <w:sz w:val="28"/>
                </w:rPr>
                <w:br/>
              </w:r>
              <w:r w:rsidR="00E12EAA"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 w:rsidR="00E12EAA"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10.02.2026</w:t>
            </w:r>
            <w:r>
              <w:rPr>
                <w:sz w:val="28"/>
              </w:rPr>
              <w:br/>
              <w:t> </w:t>
            </w:r>
          </w:p>
        </w:tc>
      </w:tr>
    </w:tbl>
    <w:p w14:paraId="1B85ED6F" w14:textId="77777777" w:rsidR="00E12EAA" w:rsidRDefault="00E12EAA">
      <w:pPr>
        <w:pStyle w:val="ConsPlusNormal0"/>
        <w:sectPr w:rsidR="00E12EA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BF26D73" w14:textId="77777777" w:rsidR="00E12EAA" w:rsidRDefault="00E12EAA">
      <w:pPr>
        <w:pStyle w:val="ConsPlusNormal0"/>
        <w:jc w:val="center"/>
        <w:outlineLvl w:val="0"/>
      </w:pPr>
    </w:p>
    <w:p w14:paraId="1E5DC27A" w14:textId="77777777" w:rsidR="00E12EAA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0DFA72CD" w14:textId="77777777" w:rsidR="00E12EAA" w:rsidRDefault="00E12EAA">
      <w:pPr>
        <w:pStyle w:val="ConsPlusTitle0"/>
        <w:jc w:val="center"/>
      </w:pPr>
    </w:p>
    <w:p w14:paraId="5C12E9F4" w14:textId="77777777" w:rsidR="00E12EAA" w:rsidRDefault="00000000">
      <w:pPr>
        <w:pStyle w:val="ConsPlusTitle0"/>
        <w:jc w:val="center"/>
      </w:pPr>
      <w:r>
        <w:t>ПОСТАНОВЛЕНИЕ</w:t>
      </w:r>
    </w:p>
    <w:p w14:paraId="5CA61A6B" w14:textId="77777777" w:rsidR="00E12EAA" w:rsidRDefault="00000000">
      <w:pPr>
        <w:pStyle w:val="ConsPlusTitle0"/>
        <w:jc w:val="center"/>
      </w:pPr>
      <w:r>
        <w:t>от 27 ноября 2025 г. N 1912</w:t>
      </w:r>
    </w:p>
    <w:p w14:paraId="6B506079" w14:textId="77777777" w:rsidR="00E12EAA" w:rsidRDefault="00E12EAA">
      <w:pPr>
        <w:pStyle w:val="ConsPlusTitle0"/>
        <w:jc w:val="center"/>
      </w:pPr>
    </w:p>
    <w:p w14:paraId="0591E77D" w14:textId="77777777" w:rsidR="00E12EAA" w:rsidRDefault="00000000">
      <w:pPr>
        <w:pStyle w:val="ConsPlusTitle0"/>
        <w:jc w:val="center"/>
      </w:pPr>
      <w:r>
        <w:t>ОБ УТВЕРЖДЕНИИ ПРАВИЛ</w:t>
      </w:r>
    </w:p>
    <w:p w14:paraId="496A5EAE" w14:textId="77777777" w:rsidR="00E12EAA" w:rsidRDefault="00000000">
      <w:pPr>
        <w:pStyle w:val="ConsPlusTitle0"/>
        <w:jc w:val="center"/>
      </w:pPr>
      <w:r>
        <w:t>ПРЕДОСТАВЛЕНИЯ ГОСТИНИЧНЫХ УСЛУГ И УСЛУГ ИНЫХ СРЕДСТВ</w:t>
      </w:r>
    </w:p>
    <w:p w14:paraId="10BF22DD" w14:textId="77777777" w:rsidR="00E12EAA" w:rsidRDefault="00000000">
      <w:pPr>
        <w:pStyle w:val="ConsPlusTitle0"/>
        <w:jc w:val="center"/>
      </w:pPr>
      <w:r>
        <w:t>РАЗМЕЩЕНИЯ В РОССИЙСКОЙ ФЕДЕРАЦИИ</w:t>
      </w:r>
    </w:p>
    <w:p w14:paraId="0FA9301C" w14:textId="77777777" w:rsidR="00E12EAA" w:rsidRDefault="00E12EAA">
      <w:pPr>
        <w:pStyle w:val="ConsPlusNormal0"/>
        <w:jc w:val="center"/>
      </w:pPr>
    </w:p>
    <w:p w14:paraId="68A76202" w14:textId="77777777" w:rsidR="00E12EAA" w:rsidRDefault="00000000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Закон РФ от 07.02.1992 N 2300-1 (ред. от 28.12.2025) &quot;О защите прав потребителей&quot; {КонсультантПлюс}">
        <w:r w:rsidR="00E12EAA"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и </w:t>
      </w:r>
      <w:hyperlink r:id="rId10" w:tooltip="Федеральный закон от 24.11.1996 N 132-ФЗ (ред. от 29.12.2025) &quot;Об основах туристской деятельности в Российской Федерации&quot; {КонсультантПлюс}">
        <w:r w:rsidR="00E12EAA">
          <w:rPr>
            <w:color w:val="0000FF"/>
          </w:rPr>
          <w:t>статьей 3.1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14:paraId="7867DDA2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8" w:tooltip="ПРАВИЛА">
        <w:r w:rsidR="00E12EAA">
          <w:rPr>
            <w:color w:val="0000FF"/>
          </w:rPr>
          <w:t>Правила</w:t>
        </w:r>
      </w:hyperlink>
      <w:r>
        <w:t xml:space="preserve"> предоставления гостиничных услуг и услуг иных средств размещения в Российской Федерации.</w:t>
      </w:r>
    </w:p>
    <w:p w14:paraId="43AE9A2B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181" w:tooltip="ПЕРЕЧЕНЬ">
        <w:r w:rsidR="00E12EAA">
          <w:rPr>
            <w:color w:val="0000FF"/>
          </w:rPr>
          <w:t>приложению</w:t>
        </w:r>
      </w:hyperlink>
      <w:r>
        <w:t>.</w:t>
      </w:r>
    </w:p>
    <w:p w14:paraId="1C5D4973" w14:textId="77777777" w:rsidR="00E12EAA" w:rsidRDefault="00000000">
      <w:pPr>
        <w:pStyle w:val="ConsPlusNormal0"/>
        <w:spacing w:before="240"/>
        <w:ind w:firstLine="540"/>
        <w:jc w:val="both"/>
      </w:pPr>
      <w:bookmarkStart w:id="0" w:name="P13"/>
      <w:bookmarkEnd w:id="0"/>
      <w:r>
        <w:t xml:space="preserve">3. Настоящее постановление вступает в силу с 1 марта 2026 г., за исключением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 w:rsidR="00E12EAA">
          <w:rPr>
            <w:color w:val="0000FF"/>
          </w:rPr>
          <w:t>пункта 19</w:t>
        </w:r>
      </w:hyperlink>
      <w:r>
        <w:t xml:space="preserve">, </w:t>
      </w:r>
      <w:hyperlink w:anchor="P115" w:tooltip="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&quot;Единый портал государственных и муниципальных услуг (функций)&quot; сведений, содержащихся в ">
        <w:r w:rsidR="00E12EAA">
          <w:rPr>
            <w:color w:val="0000FF"/>
          </w:rPr>
          <w:t>подпункта "в" пункта 20</w:t>
        </w:r>
      </w:hyperlink>
      <w:r>
        <w:t xml:space="preserve"> и </w:t>
      </w:r>
      <w:hyperlink w:anchor="P119" w:tooltip="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абз">
        <w:r w:rsidR="00E12EAA">
          <w:rPr>
            <w:color w:val="0000FF"/>
          </w:rPr>
          <w:t>пункта 21</w:t>
        </w:r>
      </w:hyperlink>
      <w:r>
        <w:t xml:space="preserve"> Правил, утвержденных настоящим постановлением, в части использования мобильного приложения федеральной государственной информационной системы "Единый портал государственных и муниципальных услуг (функций)", которые вступают в силу с 1 апреля 2026 г., и действует до 1 марта 2032 г.</w:t>
      </w:r>
    </w:p>
    <w:p w14:paraId="41D794D9" w14:textId="77777777" w:rsidR="00E12EAA" w:rsidRDefault="00E12EAA">
      <w:pPr>
        <w:pStyle w:val="ConsPlusNormal0"/>
        <w:ind w:firstLine="540"/>
        <w:jc w:val="both"/>
      </w:pPr>
    </w:p>
    <w:p w14:paraId="06761B08" w14:textId="77777777" w:rsidR="00E12EAA" w:rsidRDefault="00000000">
      <w:pPr>
        <w:pStyle w:val="ConsPlusNormal0"/>
        <w:jc w:val="right"/>
      </w:pPr>
      <w:r>
        <w:t>Председатель Правительства</w:t>
      </w:r>
    </w:p>
    <w:p w14:paraId="7BF7BF58" w14:textId="77777777" w:rsidR="00E12EAA" w:rsidRDefault="00000000">
      <w:pPr>
        <w:pStyle w:val="ConsPlusNormal0"/>
        <w:jc w:val="right"/>
      </w:pPr>
      <w:r>
        <w:t>Российской Федерации</w:t>
      </w:r>
    </w:p>
    <w:p w14:paraId="6A749112" w14:textId="77777777" w:rsidR="00E12EAA" w:rsidRDefault="00000000">
      <w:pPr>
        <w:pStyle w:val="ConsPlusNormal0"/>
        <w:jc w:val="right"/>
      </w:pPr>
      <w:r>
        <w:t>М.МИШУСТИН</w:t>
      </w:r>
    </w:p>
    <w:p w14:paraId="14EE545B" w14:textId="77777777" w:rsidR="00E12EAA" w:rsidRDefault="00E12EAA">
      <w:pPr>
        <w:pStyle w:val="ConsPlusNormal0"/>
        <w:ind w:firstLine="540"/>
        <w:jc w:val="both"/>
      </w:pPr>
    </w:p>
    <w:p w14:paraId="1626E15B" w14:textId="77777777" w:rsidR="00E12EAA" w:rsidRDefault="00E12EAA">
      <w:pPr>
        <w:pStyle w:val="ConsPlusNormal0"/>
        <w:ind w:firstLine="540"/>
        <w:jc w:val="both"/>
      </w:pPr>
    </w:p>
    <w:p w14:paraId="6CA01FAC" w14:textId="77777777" w:rsidR="00E12EAA" w:rsidRDefault="00E12EAA">
      <w:pPr>
        <w:pStyle w:val="ConsPlusNormal0"/>
        <w:ind w:firstLine="540"/>
        <w:jc w:val="both"/>
      </w:pPr>
    </w:p>
    <w:p w14:paraId="55EBEB7D" w14:textId="77777777" w:rsidR="00E12EAA" w:rsidRDefault="00E12EAA">
      <w:pPr>
        <w:pStyle w:val="ConsPlusNormal0"/>
        <w:ind w:firstLine="540"/>
        <w:jc w:val="both"/>
      </w:pPr>
    </w:p>
    <w:p w14:paraId="56B60ABA" w14:textId="77777777" w:rsidR="00E12EAA" w:rsidRDefault="00E12EAA">
      <w:pPr>
        <w:pStyle w:val="ConsPlusNormal0"/>
        <w:ind w:firstLine="540"/>
        <w:jc w:val="both"/>
      </w:pPr>
    </w:p>
    <w:p w14:paraId="20C66620" w14:textId="77777777" w:rsidR="00E12EAA" w:rsidRDefault="00000000">
      <w:pPr>
        <w:pStyle w:val="ConsPlusNormal0"/>
        <w:jc w:val="right"/>
        <w:outlineLvl w:val="0"/>
      </w:pPr>
      <w:r>
        <w:t>Утверждены</w:t>
      </w:r>
    </w:p>
    <w:p w14:paraId="7648AA52" w14:textId="77777777" w:rsidR="00E12EAA" w:rsidRDefault="00000000">
      <w:pPr>
        <w:pStyle w:val="ConsPlusNormal0"/>
        <w:jc w:val="right"/>
      </w:pPr>
      <w:r>
        <w:t>постановлением Правительства</w:t>
      </w:r>
    </w:p>
    <w:p w14:paraId="5CBAFDAE" w14:textId="77777777" w:rsidR="00E12EAA" w:rsidRDefault="00000000">
      <w:pPr>
        <w:pStyle w:val="ConsPlusNormal0"/>
        <w:jc w:val="right"/>
      </w:pPr>
      <w:r>
        <w:t>Российской Федерации</w:t>
      </w:r>
    </w:p>
    <w:p w14:paraId="0CA2D9A6" w14:textId="77777777" w:rsidR="00E12EAA" w:rsidRDefault="00000000">
      <w:pPr>
        <w:pStyle w:val="ConsPlusNormal0"/>
        <w:jc w:val="right"/>
      </w:pPr>
      <w:r>
        <w:t>от 27 ноября 2025 г. N 1912</w:t>
      </w:r>
    </w:p>
    <w:p w14:paraId="5E847C2F" w14:textId="77777777" w:rsidR="00E12EAA" w:rsidRDefault="00E12EAA">
      <w:pPr>
        <w:pStyle w:val="ConsPlusNormal0"/>
        <w:jc w:val="both"/>
      </w:pPr>
    </w:p>
    <w:p w14:paraId="1B9D10D6" w14:textId="77777777" w:rsidR="00E12EAA" w:rsidRDefault="00000000">
      <w:pPr>
        <w:pStyle w:val="ConsPlusTitle0"/>
        <w:jc w:val="center"/>
      </w:pPr>
      <w:bookmarkStart w:id="1" w:name="P28"/>
      <w:bookmarkEnd w:id="1"/>
      <w:r>
        <w:t>ПРАВИЛА</w:t>
      </w:r>
    </w:p>
    <w:p w14:paraId="739B9B96" w14:textId="77777777" w:rsidR="00E12EAA" w:rsidRDefault="00000000">
      <w:pPr>
        <w:pStyle w:val="ConsPlusTitle0"/>
        <w:jc w:val="center"/>
      </w:pPr>
      <w:r>
        <w:t>ПРЕДОСТАВЛЕНИЯ ГОСТИНИЧНЫХ УСЛУГ И УСЛУГ ИНЫХ СРЕДСТВ</w:t>
      </w:r>
    </w:p>
    <w:p w14:paraId="33ACAC06" w14:textId="77777777" w:rsidR="00E12EAA" w:rsidRDefault="00000000">
      <w:pPr>
        <w:pStyle w:val="ConsPlusTitle0"/>
        <w:jc w:val="center"/>
      </w:pPr>
      <w:r>
        <w:t>РАЗМЕЩЕНИЯ В РОССИЙСКОЙ ФЕДЕРАЦИИ</w:t>
      </w:r>
    </w:p>
    <w:p w14:paraId="025036A1" w14:textId="77777777" w:rsidR="00E12EAA" w:rsidRDefault="00E12EAA">
      <w:pPr>
        <w:pStyle w:val="ConsPlusNormal0"/>
        <w:jc w:val="center"/>
      </w:pPr>
    </w:p>
    <w:p w14:paraId="5A4C66CC" w14:textId="77777777" w:rsidR="00E12EAA" w:rsidRDefault="00000000">
      <w:pPr>
        <w:pStyle w:val="ConsPlusTitle0"/>
        <w:jc w:val="center"/>
        <w:outlineLvl w:val="1"/>
      </w:pPr>
      <w:r>
        <w:t>I. Общие положения</w:t>
      </w:r>
    </w:p>
    <w:p w14:paraId="401095AD" w14:textId="77777777" w:rsidR="00E12EAA" w:rsidRDefault="00E12EAA">
      <w:pPr>
        <w:pStyle w:val="ConsPlusNormal0"/>
        <w:jc w:val="center"/>
      </w:pPr>
    </w:p>
    <w:p w14:paraId="574AD81A" w14:textId="77777777" w:rsidR="00E12EAA" w:rsidRDefault="00000000">
      <w:pPr>
        <w:pStyle w:val="ConsPlusNormal0"/>
        <w:ind w:firstLine="540"/>
        <w:jc w:val="both"/>
      </w:pPr>
      <w:r>
        <w:t xml:space="preserve">1. Настоящие Правила регулируют отношения в области предоставления гостиничных услуг и услуг иных средств размещения в Российской Федерации, подлежащих классификации в </w:t>
      </w:r>
      <w:r>
        <w:lastRenderedPageBreak/>
        <w:t xml:space="preserve">соответствии с </w:t>
      </w:r>
      <w:hyperlink r:id="rId11" w:tooltip="Постановление Правительства РФ от 27.12.2024 N 1951 &quot;Об утверждении Положения о классификации средств размещения&quot; {КонсультантПлюс}">
        <w:r w:rsidR="00E12EAA"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утвержденным постановлением Правительства Российской Федерации от 27 декабря 2024 г. N 1951 "Об утверждении Положения о классификации средств размещения" (далее - Положение о классификации средств размещения), при заключении и исполнении договора о предоставлении указанных услуг (далее - договор)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такие услуги (далее - исполнитель).</w:t>
      </w:r>
    </w:p>
    <w:p w14:paraId="6D513782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Настоящие Правила не распространяются на предоставление услуг гостевых домов в индивидуальных жилых домах, деятельность по предоставлению которых регулируется Федеральным </w:t>
      </w:r>
      <w:hyperlink r:id="rId12" w:tooltip="Федеральный закон от 07.06.2025 N 127-ФЗ (ред. от 31.07.2025) &quot;О проведении эксперимента по предоставлению услуг гостевых домов&quot; {КонсультантПлюс}">
        <w:r w:rsidR="00E12EAA">
          <w:rPr>
            <w:color w:val="0000FF"/>
          </w:rPr>
          <w:t>законом</w:t>
        </w:r>
      </w:hyperlink>
      <w:r>
        <w:t xml:space="preserve"> "О проведении эксперимента по предоставлению услуг гостевых домов".</w:t>
      </w:r>
    </w:p>
    <w:p w14:paraId="5FCB5CCD" w14:textId="77777777" w:rsidR="00E12EAA" w:rsidRDefault="00000000">
      <w:pPr>
        <w:pStyle w:val="ConsPlusNormal0"/>
        <w:spacing w:before="240"/>
        <w:ind w:firstLine="540"/>
        <w:jc w:val="both"/>
      </w:pPr>
      <w:r>
        <w:t>2. В настоящих Правилах используются следующие понятия:</w:t>
      </w:r>
    </w:p>
    <w:p w14:paraId="17B417F1" w14:textId="77777777" w:rsidR="00E12EAA" w:rsidRDefault="00000000">
      <w:pPr>
        <w:pStyle w:val="ConsPlusNormal0"/>
        <w:spacing w:before="240"/>
        <w:ind w:firstLine="540"/>
        <w:jc w:val="both"/>
      </w:pPr>
      <w:r>
        <w:t>"бронирование" - закрепление за потребителем номера (отдельного места в многоместном номере), отдельного здания (части здания), строения, сооружения или оборудованной благоустроенной площадки кемпинга для размещения на ней палатки или средства передвижения, приспособленного для проживания (далее - площадка кемпинга), на условиях, определенных заявкой заказчика (потребителя) (далее - заявка), и подтверждение этой заявки со стороны исполнителя;</w:t>
      </w:r>
    </w:p>
    <w:p w14:paraId="73072881" w14:textId="77777777" w:rsidR="00E12EAA" w:rsidRDefault="00000000">
      <w:pPr>
        <w:pStyle w:val="ConsPlusNormal0"/>
        <w:spacing w:before="240"/>
        <w:ind w:firstLine="540"/>
        <w:jc w:val="both"/>
      </w:pPr>
      <w:r>
        <w:t>"время выезда (расчетный час)" - время, установленное исполнителем для выезда потребителя;</w:t>
      </w:r>
    </w:p>
    <w:p w14:paraId="74A9C04A" w14:textId="77777777" w:rsidR="00E12EAA" w:rsidRDefault="00000000">
      <w:pPr>
        <w:pStyle w:val="ConsPlusNormal0"/>
        <w:spacing w:before="240"/>
        <w:ind w:firstLine="540"/>
        <w:jc w:val="both"/>
      </w:pPr>
      <w:r>
        <w:t>"время заезда" - время, установленное исполнителем для заезда потребителя;</w:t>
      </w:r>
    </w:p>
    <w:p w14:paraId="2F42D896" w14:textId="77777777" w:rsidR="00E12EAA" w:rsidRDefault="00000000">
      <w:pPr>
        <w:pStyle w:val="ConsPlusNormal0"/>
        <w:spacing w:before="240"/>
        <w:ind w:firstLine="540"/>
        <w:jc w:val="both"/>
      </w:pPr>
      <w:r>
        <w:t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и услуги иных средств размещения для потребителя;</w:t>
      </w:r>
    </w:p>
    <w:p w14:paraId="327BB627" w14:textId="77777777" w:rsidR="00E12EAA" w:rsidRDefault="00000000">
      <w:pPr>
        <w:pStyle w:val="ConsPlusNormal0"/>
        <w:spacing w:before="240"/>
        <w:ind w:firstLine="540"/>
        <w:jc w:val="both"/>
      </w:pPr>
      <w:r>
        <w:t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и услуги иных средств размещения для личных и иных нужд, не связанных с осуществлением предпринимательской деятельности;</w:t>
      </w:r>
    </w:p>
    <w:p w14:paraId="4F07D0D5" w14:textId="77777777" w:rsidR="00E12EAA" w:rsidRDefault="00000000">
      <w:pPr>
        <w:pStyle w:val="ConsPlusNormal0"/>
        <w:spacing w:before="240"/>
        <w:ind w:firstLine="540"/>
        <w:jc w:val="both"/>
      </w:pPr>
      <w:r>
        <w:t>"средство размещения" - имущественный комплекс, включающий в себя здание (часть здания) или строение, сооружение, помещение, участок земли, оборудование и иное имущество и используемый для временного размещения и обеспечения временного проживания физических лиц;</w:t>
      </w:r>
    </w:p>
    <w:p w14:paraId="79E34CF9" w14:textId="77777777" w:rsidR="00E12EAA" w:rsidRDefault="00000000">
      <w:pPr>
        <w:pStyle w:val="ConsPlusNormal0"/>
        <w:spacing w:before="240"/>
        <w:ind w:firstLine="540"/>
        <w:jc w:val="both"/>
      </w:pPr>
      <w:r>
        <w:t>"номер" - изолированное помещение в средстве размещения, предназначенное для временного размещения и временного проживания физических лиц;</w:t>
      </w:r>
    </w:p>
    <w:p w14:paraId="200CE53E" w14:textId="77777777" w:rsidR="00E12EAA" w:rsidRDefault="00000000">
      <w:pPr>
        <w:pStyle w:val="ConsPlusNormal0"/>
        <w:spacing w:before="240"/>
        <w:ind w:firstLine="540"/>
        <w:jc w:val="both"/>
      </w:pPr>
      <w:r>
        <w:t>"услуги средства размещения" - гостиничные услуги, услуги иных средств размещения, включающие в себя комплекс услуг по предоставлению физическим лицам мест для временного проживания в средстве размещения, а также иные услуги по обслуживанию проживающих в средстве размещения физических лиц;</w:t>
      </w:r>
    </w:p>
    <w:p w14:paraId="29C34DDF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"цена размещения" - стоимость временного проживания в номере (на отдельном месте в </w:t>
      </w:r>
      <w:r>
        <w:lastRenderedPageBreak/>
        <w:t>многоместном номере), отдельном здании (части здания), строении, сооружении или на площадке кемпинга и иных услуг по обслуживанию проживающих в средстве размещения физических лиц, предоставляемых потребителям, определенных исполнителем, оказываемых за единую цену.</w:t>
      </w:r>
    </w:p>
    <w:p w14:paraId="448F2F64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Состав услуг, входящих в услуги средства размещения, определяется требованиями к типу средства размещения и (в случае присвоения средству размещения определенной категории) требованиями к присвоенной средству размещения категории, предусмотренными </w:t>
      </w:r>
      <w:hyperlink r:id="rId13" w:tooltip="Постановление Правительства РФ от 27.12.2024 N 1951 &quot;Об утверждении Положения о классификации средств размещения&quot; {КонсультантПлюс}">
        <w:r w:rsidR="00E12EAA">
          <w:rPr>
            <w:color w:val="0000FF"/>
          </w:rPr>
          <w:t>Положением</w:t>
        </w:r>
      </w:hyperlink>
      <w:r>
        <w:t xml:space="preserve"> о классификации средств размещения.</w:t>
      </w:r>
    </w:p>
    <w:p w14:paraId="4419DED4" w14:textId="77777777" w:rsidR="00E12EAA" w:rsidRDefault="00000000">
      <w:pPr>
        <w:pStyle w:val="ConsPlusNormal0"/>
        <w:spacing w:before="240"/>
        <w:ind w:firstLine="540"/>
        <w:jc w:val="both"/>
      </w:pPr>
      <w:r>
        <w:t>3. Требования к услугам средства размещения, в том числе к их объему и качеству, определяются по соглашению сторон договора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 w14:paraId="2F863A24" w14:textId="77777777" w:rsidR="00E12EAA" w:rsidRDefault="00000000">
      <w:pPr>
        <w:pStyle w:val="ConsPlusNormal0"/>
        <w:spacing w:before="240"/>
        <w:ind w:firstLine="540"/>
        <w:jc w:val="both"/>
      </w:pPr>
      <w:r>
        <w:t>4. Цена размещения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 w14:paraId="4B7149B9" w14:textId="77777777" w:rsidR="00E12EAA" w:rsidRDefault="00000000">
      <w:pPr>
        <w:pStyle w:val="ConsPlusNormal0"/>
        <w:spacing w:before="240"/>
        <w:ind w:firstLine="540"/>
        <w:jc w:val="both"/>
      </w:pPr>
      <w:r>
        <w:t>5. Предоставление исполнителем услуг средства размещения, сведения о котором не включены в реестр классифицированных средств размещения, запрещается.</w:t>
      </w:r>
    </w:p>
    <w:p w14:paraId="54262575" w14:textId="77777777" w:rsidR="00E12EAA" w:rsidRDefault="00000000">
      <w:pPr>
        <w:pStyle w:val="ConsPlusNormal0"/>
        <w:spacing w:before="240"/>
        <w:ind w:firstLine="540"/>
        <w:jc w:val="both"/>
      </w:pPr>
      <w:bookmarkStart w:id="2" w:name="P50"/>
      <w:bookmarkEnd w:id="2"/>
      <w:r>
        <w:t>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</w:t>
      </w:r>
    </w:p>
    <w:p w14:paraId="5677DEE1" w14:textId="77777777" w:rsidR="00E12EAA" w:rsidRDefault="00000000">
      <w:pPr>
        <w:pStyle w:val="ConsPlusNormal0"/>
        <w:spacing w:before="240"/>
        <w:ind w:firstLine="540"/>
        <w:jc w:val="both"/>
      </w:pPr>
      <w:r>
        <w:t>7. Настоящие Правила в доступной форме доводятся исполнителем до сведения заказчика или потребителя.</w:t>
      </w:r>
    </w:p>
    <w:p w14:paraId="4FAE54B9" w14:textId="77777777" w:rsidR="00E12EAA" w:rsidRDefault="00E12EAA">
      <w:pPr>
        <w:pStyle w:val="ConsPlusNormal0"/>
        <w:ind w:firstLine="540"/>
        <w:jc w:val="both"/>
      </w:pPr>
    </w:p>
    <w:p w14:paraId="6DF52821" w14:textId="77777777" w:rsidR="00E12EAA" w:rsidRDefault="00000000">
      <w:pPr>
        <w:pStyle w:val="ConsPlusTitle0"/>
        <w:jc w:val="center"/>
        <w:outlineLvl w:val="1"/>
      </w:pPr>
      <w:r>
        <w:t>II. Информация об исполнителе и о предоставляемых</w:t>
      </w:r>
    </w:p>
    <w:p w14:paraId="71115B8B" w14:textId="77777777" w:rsidR="00E12EAA" w:rsidRDefault="00000000">
      <w:pPr>
        <w:pStyle w:val="ConsPlusTitle0"/>
        <w:jc w:val="center"/>
      </w:pPr>
      <w:r>
        <w:t>исполнителем услугах средства размещения</w:t>
      </w:r>
    </w:p>
    <w:p w14:paraId="41F1D084" w14:textId="77777777" w:rsidR="00E12EAA" w:rsidRDefault="00E12EAA">
      <w:pPr>
        <w:pStyle w:val="ConsPlusNormal0"/>
        <w:jc w:val="center"/>
      </w:pPr>
    </w:p>
    <w:p w14:paraId="74D93CE1" w14:textId="77777777" w:rsidR="00E12EAA" w:rsidRDefault="00000000">
      <w:pPr>
        <w:pStyle w:val="ConsPlusNormal0"/>
        <w:ind w:firstLine="540"/>
        <w:jc w:val="both"/>
      </w:pPr>
      <w:r>
        <w:t>8. Исполнитель обязан довести до сведения потребителя посредством размещения на вывеске, расположенной около входа в средство размещения, или в помещении средства размещения, предназначенном для оформления временного проживания потребителей, следующую информацию:</w:t>
      </w:r>
    </w:p>
    <w:p w14:paraId="4D017747" w14:textId="77777777" w:rsidR="00E12EAA" w:rsidRDefault="00000000">
      <w:pPr>
        <w:pStyle w:val="ConsPlusNormal0"/>
        <w:spacing w:before="240"/>
        <w:ind w:firstLine="540"/>
        <w:jc w:val="both"/>
      </w:pPr>
      <w:r>
        <w:t>а) наименование (фирменное наименование - для коммерческой организации),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4C49BC3A" w14:textId="77777777" w:rsidR="00E12EAA" w:rsidRDefault="00000000">
      <w:pPr>
        <w:pStyle w:val="ConsPlusNormal0"/>
        <w:spacing w:before="240"/>
        <w:ind w:firstLine="540"/>
        <w:jc w:val="both"/>
      </w:pPr>
      <w:r>
        <w:t>б) фамилия, имя, отчество (при наличии), адрес места осуществления деятельности, режим работы, а также сведения о государственной регистрации физического лица в качестве индивидуального предпринимателя и наименование органа, осуществившего такую государственную регистрацию, - для индивидуального предпринимателя.</w:t>
      </w:r>
    </w:p>
    <w:p w14:paraId="43C6EA51" w14:textId="77777777" w:rsidR="00E12EAA" w:rsidRDefault="00000000">
      <w:pPr>
        <w:pStyle w:val="ConsPlusNormal0"/>
        <w:spacing w:before="240"/>
        <w:ind w:firstLine="540"/>
        <w:jc w:val="both"/>
      </w:pPr>
      <w:bookmarkStart w:id="3" w:name="P59"/>
      <w:bookmarkEnd w:id="3"/>
      <w:r>
        <w:t xml:space="preserve">9. Исполнитель обязан довести до сведения потребителя информацию об оказываемых им </w:t>
      </w:r>
      <w:r>
        <w:lastRenderedPageBreak/>
        <w:t>услугах средства размещения, которая должна содержать:</w:t>
      </w:r>
    </w:p>
    <w:p w14:paraId="4117F8D2" w14:textId="77777777" w:rsidR="00E12EAA" w:rsidRDefault="00000000">
      <w:pPr>
        <w:pStyle w:val="ConsPlusNormal0"/>
        <w:spacing w:before="240"/>
        <w:ind w:firstLine="540"/>
        <w:jc w:val="both"/>
      </w:pPr>
      <w:r>
        <w:t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p w14:paraId="4FB1707F" w14:textId="77777777" w:rsidR="00E12EAA" w:rsidRDefault="00000000">
      <w:pPr>
        <w:pStyle w:val="ConsPlusNormal0"/>
        <w:spacing w:before="240"/>
        <w:ind w:firstLine="540"/>
        <w:jc w:val="both"/>
      </w:pPr>
      <w:bookmarkStart w:id="4" w:name="P61"/>
      <w:bookmarkEnd w:id="4"/>
      <w:r>
        <w:t xml:space="preserve">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"Интернет" (далее - сеть "Интернет")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hyperlink r:id="rId14" w:tooltip="Постановление Правительства РФ от 27.12.2024 N 1951 &quot;Об утверждении Положения о классификации средств размещения&quot; {КонсультантПлюс}">
        <w:r w:rsidR="00E12EAA">
          <w:rPr>
            <w:color w:val="0000FF"/>
          </w:rPr>
          <w:t>Положением</w:t>
        </w:r>
      </w:hyperlink>
      <w:r>
        <w:t xml:space="preserve"> о классификации средств размещения, сведения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hyperlink r:id="rId15" w:tooltip="Федеральный закон от 24.11.1996 N 132-ФЗ (ред. от 29.12.2025) &quot;Об основах туристской деятельности в Российской Федерации&quot; {КонсультантПлюс}">
        <w:r w:rsidR="00E12EAA"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 и присвоившей средству размещения определенную категорию, и сведения о приостановлении действия классификации средства размещения и (или) приостановлении действия присвоенной средству размещения категории;</w:t>
      </w:r>
    </w:p>
    <w:p w14:paraId="65359AAA" w14:textId="77777777" w:rsidR="00E12EAA" w:rsidRDefault="00000000">
      <w:pPr>
        <w:pStyle w:val="ConsPlusNormal0"/>
        <w:spacing w:before="240"/>
        <w:ind w:firstLine="540"/>
        <w:jc w:val="both"/>
      </w:pPr>
      <w:r>
        <w:t>в) сведения о категории номера (при наличии) и цену размещения, площадь номера (отдельного места в многоместном номере), отдельного здания (части здания), строения, сооружения или площадки кемпинга;</w:t>
      </w:r>
    </w:p>
    <w:p w14:paraId="547B667D" w14:textId="77777777" w:rsidR="00E12EAA" w:rsidRDefault="00000000">
      <w:pPr>
        <w:pStyle w:val="ConsPlusNormal0"/>
        <w:spacing w:before="240"/>
        <w:ind w:firstLine="540"/>
        <w:jc w:val="both"/>
      </w:pPr>
      <w:r>
        <w:t>г) перечень услуг средства размещения, входящих в цену размещения;</w:t>
      </w:r>
    </w:p>
    <w:p w14:paraId="1D17B77B" w14:textId="77777777" w:rsidR="00E12EAA" w:rsidRDefault="00000000">
      <w:pPr>
        <w:pStyle w:val="ConsPlusNormal0"/>
        <w:spacing w:before="240"/>
        <w:ind w:firstLine="540"/>
        <w:jc w:val="both"/>
      </w:pPr>
      <w:r>
        <w:t>д) сведения о форме и порядке оплаты услуг средства размещения;</w:t>
      </w:r>
    </w:p>
    <w:p w14:paraId="31E6BD01" w14:textId="77777777" w:rsidR="00E12EAA" w:rsidRDefault="00000000">
      <w:pPr>
        <w:pStyle w:val="ConsPlusNormal0"/>
        <w:spacing w:before="240"/>
        <w:ind w:firstLine="540"/>
        <w:jc w:val="both"/>
      </w:pPr>
      <w:r>
        <w:t>е) перечень и цену иных платных услуг, оказываемых исполнителем за отдельную плату, условия их приобретения и оплаты;</w:t>
      </w:r>
    </w:p>
    <w:p w14:paraId="7BEDA899" w14:textId="77777777" w:rsidR="00E12EAA" w:rsidRDefault="00000000">
      <w:pPr>
        <w:pStyle w:val="ConsPlusNormal0"/>
        <w:spacing w:before="240"/>
        <w:ind w:firstLine="540"/>
        <w:jc w:val="both"/>
      </w:pPr>
      <w:r>
        <w:t>ж) сведения об условиях и порядке бронирования, а также об условиях, порядке и сроках отмены бронирования;</w:t>
      </w:r>
    </w:p>
    <w:p w14:paraId="676A0298" w14:textId="77777777" w:rsidR="00E12EAA" w:rsidRDefault="00000000">
      <w:pPr>
        <w:pStyle w:val="ConsPlusNormal0"/>
        <w:spacing w:before="240"/>
        <w:ind w:firstLine="540"/>
        <w:jc w:val="both"/>
      </w:pPr>
      <w:r>
        <w:t>з) предельный срок проживания в средстве размещения, если такой срок установлен исполнителем;</w:t>
      </w:r>
    </w:p>
    <w:p w14:paraId="68F27BB9" w14:textId="77777777" w:rsidR="00E12EAA" w:rsidRDefault="00000000">
      <w:pPr>
        <w:pStyle w:val="ConsPlusNormal0"/>
        <w:spacing w:before="240"/>
        <w:ind w:firstLine="540"/>
        <w:jc w:val="both"/>
      </w:pPr>
      <w:r>
        <w:t>и) перечень категорий потребителей, имеющих право на получение льгот и преимуществ, а также перечень льгот и преимуществ, предоставляемых при предоставлении услуг средства размещения в соответствии с законодательством Российской Федерации или локальными нормативными актами исполнителя;</w:t>
      </w:r>
    </w:p>
    <w:p w14:paraId="398167BC" w14:textId="77777777" w:rsidR="00E12EAA" w:rsidRDefault="00000000">
      <w:pPr>
        <w:pStyle w:val="ConsPlusNormal0"/>
        <w:spacing w:before="240"/>
        <w:ind w:firstLine="540"/>
        <w:jc w:val="both"/>
      </w:pPr>
      <w:r>
        <w:t>к) сведения об иных платных услугах, оказываемых в средстве размещения третьими лицами;</w:t>
      </w:r>
    </w:p>
    <w:p w14:paraId="347576FB" w14:textId="200DDD91" w:rsidR="00E12EAA" w:rsidRDefault="00000000">
      <w:pPr>
        <w:pStyle w:val="ConsPlusNormal0"/>
        <w:spacing w:before="240"/>
        <w:ind w:firstLine="540"/>
        <w:jc w:val="both"/>
      </w:pPr>
      <w:r>
        <w:t xml:space="preserve">л) сведения о времени заезда в средство размещения и времени выезда (расчетном часе) из </w:t>
      </w:r>
      <w:r w:rsidR="00F15209">
        <w:t xml:space="preserve">  </w:t>
      </w:r>
      <w:r>
        <w:lastRenderedPageBreak/>
        <w:t>средства размещения;</w:t>
      </w:r>
    </w:p>
    <w:p w14:paraId="1962534D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м) сведения о правилах, предусмотренных </w:t>
      </w:r>
      <w:hyperlink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 w:rsidR="00E12EAA">
          <w:rPr>
            <w:color w:val="0000FF"/>
          </w:rPr>
          <w:t>пунктом 6</w:t>
        </w:r>
      </w:hyperlink>
      <w:r>
        <w:t xml:space="preserve"> настоящих Правил (при наличии);</w:t>
      </w:r>
    </w:p>
    <w:p w14:paraId="6C227BD3" w14:textId="77777777" w:rsidR="00E12EAA" w:rsidRDefault="00000000">
      <w:pPr>
        <w:pStyle w:val="ConsPlusNormal0"/>
        <w:spacing w:before="240"/>
        <w:ind w:firstLine="540"/>
        <w:jc w:val="both"/>
      </w:pPr>
      <w:r>
        <w:t>н) размер предоставляемой заказчику (потребителю) скидки от цены размещения.</w:t>
      </w:r>
    </w:p>
    <w:p w14:paraId="01F5391B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10. Информация, предусмотренная </w:t>
      </w:r>
      <w:hyperlink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 w:rsidR="00E12EAA">
          <w:rPr>
            <w:color w:val="0000FF"/>
          </w:rPr>
          <w:t>пунктом 9</w:t>
        </w:r>
      </w:hyperlink>
      <w:r>
        <w:t xml:space="preserve"> настоящих Правил, оформляется таким образом, чтобы с ней можно было свободно ознакомиться неограниченному кругу лиц в течение всего рабочего времени средства размещения, и размещается в помещении средства размещения, предназначенном для оформления временного проживания потребителей.</w:t>
      </w:r>
    </w:p>
    <w:p w14:paraId="379C6034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При размещении информации о предоставлении услуг средства размещения в сети "Интернет" исполнитель обязан указывать информацию, предусмотренную </w:t>
      </w:r>
      <w:hyperlink w:anchor="P61" w:tooltip="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&quot;Интернет&quot; (далее - сеть &quot;Интернет&quot;) на запись в реестре классифициро">
        <w:r w:rsidR="00E12EAA">
          <w:rPr>
            <w:color w:val="0000FF"/>
          </w:rPr>
          <w:t>подпунктом "б" пункта 9</w:t>
        </w:r>
      </w:hyperlink>
      <w:r>
        <w:t xml:space="preserve"> настоящих Правил, а также вправе довести до сведения потребителя иную информацию, предусмотренную </w:t>
      </w:r>
      <w:hyperlink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 w:rsidR="00E12EAA">
          <w:rPr>
            <w:color w:val="0000FF"/>
          </w:rPr>
          <w:t>пунктом 9</w:t>
        </w:r>
      </w:hyperlink>
      <w:r>
        <w:t xml:space="preserve"> настоящих Правил.</w:t>
      </w:r>
    </w:p>
    <w:p w14:paraId="052388DB" w14:textId="77777777" w:rsidR="00E12EAA" w:rsidRDefault="00000000">
      <w:pPr>
        <w:pStyle w:val="ConsPlusNormal0"/>
        <w:spacing w:before="240"/>
        <w:ind w:firstLine="540"/>
        <w:jc w:val="both"/>
      </w:pPr>
      <w:r>
        <w:t>11. Информация об исполнителе и оказываемых им услугах средства размещения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 w14:paraId="3F45FB7F" w14:textId="77777777" w:rsidR="00E12EAA" w:rsidRDefault="00E12EAA">
      <w:pPr>
        <w:pStyle w:val="ConsPlusNormal0"/>
        <w:ind w:firstLine="540"/>
        <w:jc w:val="both"/>
      </w:pPr>
    </w:p>
    <w:p w14:paraId="7ACE0AFA" w14:textId="77777777" w:rsidR="00E12EAA" w:rsidRDefault="00000000">
      <w:pPr>
        <w:pStyle w:val="ConsPlusTitle0"/>
        <w:jc w:val="center"/>
        <w:outlineLvl w:val="1"/>
      </w:pPr>
      <w:r>
        <w:t>III. Заключение договора</w:t>
      </w:r>
    </w:p>
    <w:p w14:paraId="4D8822D6" w14:textId="77777777" w:rsidR="00E12EAA" w:rsidRDefault="00E12EAA">
      <w:pPr>
        <w:pStyle w:val="ConsPlusNormal0"/>
        <w:jc w:val="both"/>
      </w:pPr>
    </w:p>
    <w:p w14:paraId="7AAD5C0E" w14:textId="77777777" w:rsidR="00E12EAA" w:rsidRDefault="00000000">
      <w:pPr>
        <w:pStyle w:val="ConsPlusNormal0"/>
        <w:ind w:firstLine="540"/>
        <w:jc w:val="both"/>
      </w:pPr>
      <w:r>
        <w:t>12. Услуги средства размещения предоставляются исполнителем на основании договора, заключаемого в письменной форме.</w:t>
      </w:r>
    </w:p>
    <w:p w14:paraId="67B19000" w14:textId="77777777" w:rsidR="00E12EAA" w:rsidRDefault="00000000">
      <w:pPr>
        <w:pStyle w:val="ConsPlusNormal0"/>
        <w:spacing w:before="240"/>
        <w:ind w:firstLine="540"/>
        <w:jc w:val="both"/>
      </w:pPr>
      <w:r>
        <w:t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 w14:paraId="21EE4737" w14:textId="77777777" w:rsidR="00E12EAA" w:rsidRDefault="00000000">
      <w:pPr>
        <w:pStyle w:val="ConsPlusNormal0"/>
        <w:spacing w:before="240"/>
        <w:ind w:firstLine="540"/>
        <w:jc w:val="both"/>
      </w:pPr>
      <w:r>
        <w:t>13. Договор должен содержать:</w:t>
      </w:r>
    </w:p>
    <w:p w14:paraId="4D2EBC15" w14:textId="77777777" w:rsidR="00E12EAA" w:rsidRDefault="00000000">
      <w:pPr>
        <w:pStyle w:val="ConsPlusNormal0"/>
        <w:spacing w:before="240"/>
        <w:ind w:firstLine="540"/>
        <w:jc w:val="both"/>
      </w:pPr>
      <w:r>
        <w:t>а) наименование исполнителя, основной государственный регистрационный номер и идентификационный номер налогоплательщика - для юридического лица,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индивидуального предпринимателя,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14F246D3" w14:textId="77777777" w:rsidR="00E12EAA" w:rsidRDefault="00000000">
      <w:pPr>
        <w:pStyle w:val="ConsPlusNormal0"/>
        <w:spacing w:before="240"/>
        <w:ind w:firstLine="540"/>
        <w:jc w:val="both"/>
      </w:pPr>
      <w:r>
        <w:t>б) сведения о заказчике (потребителе) (фамилия, имя, отчество (при наличии) физического лица и сведения о документе, удостоверяющем его личность в соответствии с законодательством Российской Федерации);</w:t>
      </w:r>
    </w:p>
    <w:p w14:paraId="2D93D449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в) уникальный номер реестровой записи о средстве размещения, присвоенный средству размещения в реестре классифицированных средств размещения, ссылку в сети "Интернет"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</w:t>
      </w:r>
      <w:r>
        <w:lastRenderedPageBreak/>
        <w:t xml:space="preserve">о присвоенной категории, предусмотренной </w:t>
      </w:r>
      <w:hyperlink r:id="rId16" w:tooltip="Постановление Правительства РФ от 27.12.2024 N 1951 &quot;Об утверждении Положения о классификации средств размещения&quot; {КонсультантПлюс}">
        <w:r w:rsidR="00E12EAA">
          <w:rPr>
            <w:color w:val="0000FF"/>
          </w:rPr>
          <w:t>Положением</w:t>
        </w:r>
      </w:hyperlink>
      <w:r>
        <w:t xml:space="preserve"> о классификации средств размещения;</w:t>
      </w:r>
    </w:p>
    <w:p w14:paraId="1B43C0E0" w14:textId="77777777" w:rsidR="00E12EAA" w:rsidRDefault="00000000">
      <w:pPr>
        <w:pStyle w:val="ConsPlusNormal0"/>
        <w:spacing w:before="240"/>
        <w:ind w:firstLine="540"/>
        <w:jc w:val="both"/>
      </w:pPr>
      <w:r>
        <w:t>г) сведения о предоставляемом номере (отдельном месте в многоместном номере), отдельном здании (части здания), строении, сооружении или площадке кемпинга;</w:t>
      </w:r>
    </w:p>
    <w:p w14:paraId="114B0860" w14:textId="77777777" w:rsidR="00E12EAA" w:rsidRDefault="00000000">
      <w:pPr>
        <w:pStyle w:val="ConsPlusNormal0"/>
        <w:spacing w:before="240"/>
        <w:ind w:firstLine="540"/>
        <w:jc w:val="both"/>
      </w:pPr>
      <w:r>
        <w:t>д) сведения о периоде проживания в средстве размещения;</w:t>
      </w:r>
    </w:p>
    <w:p w14:paraId="068D0ACB" w14:textId="77777777" w:rsidR="00E12EAA" w:rsidRDefault="00000000">
      <w:pPr>
        <w:pStyle w:val="ConsPlusNormal0"/>
        <w:spacing w:before="240"/>
        <w:ind w:firstLine="540"/>
        <w:jc w:val="both"/>
      </w:pPr>
      <w:r>
        <w:t>е) сведения о времени заезда и времени выезда (расчетном часе);</w:t>
      </w:r>
    </w:p>
    <w:p w14:paraId="6BE3BEE6" w14:textId="77777777" w:rsidR="00E12EAA" w:rsidRDefault="00000000">
      <w:pPr>
        <w:pStyle w:val="ConsPlusNormal0"/>
        <w:spacing w:before="240"/>
        <w:ind w:firstLine="540"/>
        <w:jc w:val="both"/>
      </w:pPr>
      <w:r>
        <w:t>ж) сведения о бронировании, включая информацию об условиях и сроках отмены бронирования, а также об условиях и сроках возврата внесенной платы за услуги средства размещения;</w:t>
      </w:r>
    </w:p>
    <w:p w14:paraId="1B1F5D64" w14:textId="77777777" w:rsidR="00E12EAA" w:rsidRDefault="00000000">
      <w:pPr>
        <w:pStyle w:val="ConsPlusNormal0"/>
        <w:spacing w:before="240"/>
        <w:ind w:firstLine="540"/>
        <w:jc w:val="both"/>
      </w:pPr>
      <w:r>
        <w:t>з) иные необходимые сведения (по усмотрению исполнителя).</w:t>
      </w:r>
    </w:p>
    <w:p w14:paraId="1D4E8518" w14:textId="77777777" w:rsidR="00E12EAA" w:rsidRDefault="00000000">
      <w:pPr>
        <w:pStyle w:val="ConsPlusNormal0"/>
        <w:spacing w:before="240"/>
        <w:ind w:firstLine="540"/>
        <w:jc w:val="both"/>
      </w:pPr>
      <w:r>
        <w:t>14. Письменная форма договора считается соблюденной в случае составления одного документа (в том числе электронного), подписанного двумя сторонами, или подтверждения исполнителем заявки путем направления соответствующего уведомления о подтверждении бронирования, а также в случае совершения заказчиком (потребителем) действий, направленных на получение услуг средства размещения (в том числе оплаты услуг средства размещения заказчиком (потребителем).</w:t>
      </w:r>
    </w:p>
    <w:p w14:paraId="6854B34C" w14:textId="77777777" w:rsidR="00E12EAA" w:rsidRDefault="00000000">
      <w:pPr>
        <w:pStyle w:val="ConsPlusNormal0"/>
        <w:spacing w:before="240"/>
        <w:ind w:firstLine="540"/>
        <w:jc w:val="both"/>
      </w:pPr>
      <w:r>
        <w:t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(потребителя).</w:t>
      </w:r>
    </w:p>
    <w:p w14:paraId="146F52B0" w14:textId="77777777" w:rsidR="00E12EAA" w:rsidRDefault="00000000">
      <w:pPr>
        <w:pStyle w:val="ConsPlusNormal0"/>
        <w:spacing w:before="240"/>
        <w:ind w:firstLine="540"/>
        <w:jc w:val="both"/>
      </w:pPr>
      <w:r>
        <w:t>Исполнитель при наличии в указанные в заявке даты свободного номера (отдельного места в многоместном номере), отдельного здания (части здания), строения, сооружения или площадки кемпинга направляет заказчику (потребителю) уведомление о подтверждении бронирования, содержащее сведения о наименовании (фирменном наименовании) исполнителя, заказчике (потребителе), информацию о заказанном номере (отдельном месте в многоместном номере), отдельном здании (части здания), строении, сооружении или площадке кемпинга и цене размещения, сроках проживания и об условиях бронирования, а также иные сведения, определяемые исполнителем.</w:t>
      </w:r>
    </w:p>
    <w:p w14:paraId="0DC3E8E1" w14:textId="77777777" w:rsidR="00E12EAA" w:rsidRDefault="00000000">
      <w:pPr>
        <w:pStyle w:val="ConsPlusNormal0"/>
        <w:spacing w:before="240"/>
        <w:ind w:firstLine="540"/>
        <w:jc w:val="both"/>
      </w:pPr>
      <w:r>
        <w:t>В этом случае договор считается заключенным с момента получения заказчиком (потребителем) уведомления о подтверждении бронирования.</w:t>
      </w:r>
    </w:p>
    <w:p w14:paraId="2FC9C965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16. Исполнитель применяет в средстве размещения бронирование, предусматривающее ожидание потребителя до времени выезда (расчетного часа) дня, следующего за днем запланированного заезда, и в случае </w:t>
      </w:r>
      <w:proofErr w:type="spellStart"/>
      <w:r>
        <w:t>незаезда</w:t>
      </w:r>
      <w:proofErr w:type="spellEnd"/>
      <w:r>
        <w:t xml:space="preserve"> потребителя исполнитель вправе отказаться от исполнения договора. Если заказчик (потребитель) уведомляет об отказе от договора до дня заезда, исполнитель возвращает заказчику (потребителю) плату за услуги средства размещения в полном размере. В случае несвоевременного уведомления об отказе от договора заказчиком (потребителем), опоздания или </w:t>
      </w:r>
      <w:proofErr w:type="spellStart"/>
      <w:r>
        <w:t>незаезда</w:t>
      </w:r>
      <w:proofErr w:type="spellEnd"/>
      <w:r>
        <w:t xml:space="preserve"> потребителя с него или с заказчика взимается плата за номер (отдельное место в многоместном номере), отдельное здание (часть здания), строение, сооружение или площадку кемпинга, но не более чем за сутки.</w:t>
      </w:r>
    </w:p>
    <w:p w14:paraId="6B3FF05F" w14:textId="77777777" w:rsidR="00E12EAA" w:rsidRDefault="00000000">
      <w:pPr>
        <w:pStyle w:val="ConsPlusNormal0"/>
        <w:spacing w:before="240"/>
        <w:ind w:firstLine="540"/>
        <w:jc w:val="both"/>
      </w:pPr>
      <w:r>
        <w:lastRenderedPageBreak/>
        <w:t>17. Исполнитель вправе отказать в заключении договора, если на указанные в заявке даты отсутствуют свободные номера (отдельные места в многоместном номере), отдельные здания (части зданий), строения, сооружения или площадки кемпинга, соответствующие требованиям заявки.</w:t>
      </w:r>
    </w:p>
    <w:p w14:paraId="0EF54DB2" w14:textId="77777777" w:rsidR="00E12EAA" w:rsidRDefault="00E12EAA">
      <w:pPr>
        <w:pStyle w:val="ConsPlusNormal0"/>
        <w:ind w:firstLine="540"/>
        <w:jc w:val="both"/>
      </w:pPr>
    </w:p>
    <w:p w14:paraId="73B26FC4" w14:textId="77777777" w:rsidR="00E12EAA" w:rsidRDefault="00000000">
      <w:pPr>
        <w:pStyle w:val="ConsPlusTitle0"/>
        <w:jc w:val="center"/>
        <w:outlineLvl w:val="1"/>
      </w:pPr>
      <w:r>
        <w:t>IV. Порядок и условия предоставления услуг</w:t>
      </w:r>
    </w:p>
    <w:p w14:paraId="1F76A4B2" w14:textId="77777777" w:rsidR="00E12EAA" w:rsidRDefault="00000000">
      <w:pPr>
        <w:pStyle w:val="ConsPlusTitle0"/>
        <w:jc w:val="center"/>
      </w:pPr>
      <w:r>
        <w:t>средства размещения</w:t>
      </w:r>
    </w:p>
    <w:p w14:paraId="2599091F" w14:textId="77777777" w:rsidR="00E12EAA" w:rsidRDefault="00E12EAA">
      <w:pPr>
        <w:pStyle w:val="ConsPlusNormal0"/>
        <w:jc w:val="both"/>
      </w:pPr>
    </w:p>
    <w:p w14:paraId="7AFFB689" w14:textId="77777777" w:rsidR="00E12EAA" w:rsidRDefault="00000000">
      <w:pPr>
        <w:pStyle w:val="ConsPlusNormal0"/>
        <w:ind w:firstLine="540"/>
        <w:jc w:val="both"/>
      </w:pPr>
      <w:bookmarkStart w:id="5" w:name="P100"/>
      <w:bookmarkEnd w:id="5"/>
      <w:r>
        <w:t>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14:paraId="3F0AA287" w14:textId="77777777" w:rsidR="00E12EAA" w:rsidRDefault="00000000">
      <w:pPr>
        <w:pStyle w:val="ConsPlusNormal0"/>
        <w:spacing w:before="240"/>
        <w:ind w:firstLine="540"/>
        <w:jc w:val="both"/>
      </w:pPr>
      <w: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1609D928" w14:textId="77777777" w:rsidR="00E12EAA" w:rsidRDefault="00000000">
      <w:pPr>
        <w:pStyle w:val="ConsPlusNormal0"/>
        <w:spacing w:before="240"/>
        <w:ind w:firstLine="540"/>
        <w:jc w:val="both"/>
      </w:pPr>
      <w: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12DC8B48" w14:textId="77777777" w:rsidR="00E12EAA" w:rsidRDefault="00000000">
      <w:pPr>
        <w:pStyle w:val="ConsPlusNormal0"/>
        <w:spacing w:before="240"/>
        <w:ind w:firstLine="540"/>
        <w:jc w:val="both"/>
      </w:pPr>
      <w:r>
        <w:t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14:paraId="31D80207" w14:textId="77777777" w:rsidR="00E12EAA" w:rsidRDefault="00000000">
      <w:pPr>
        <w:pStyle w:val="ConsPlusNormal0"/>
        <w:spacing w:before="240"/>
        <w:ind w:firstLine="540"/>
        <w:jc w:val="both"/>
      </w:pPr>
      <w:r>
        <w:t>г) временного удостоверения личности гражданина Российской Федерации;</w:t>
      </w:r>
    </w:p>
    <w:p w14:paraId="46D29B36" w14:textId="77777777" w:rsidR="00E12EAA" w:rsidRDefault="00000000">
      <w:pPr>
        <w:pStyle w:val="ConsPlusNormal0"/>
        <w:spacing w:before="240"/>
        <w:ind w:firstLine="540"/>
        <w:jc w:val="both"/>
      </w:pPr>
      <w:r>
        <w:t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p w14:paraId="18994A33" w14:textId="77777777" w:rsidR="00E12EAA" w:rsidRDefault="00000000">
      <w:pPr>
        <w:pStyle w:val="ConsPlusNormal0"/>
        <w:spacing w:before="240"/>
        <w:ind w:firstLine="540"/>
        <w:jc w:val="both"/>
      </w:pPr>
      <w:bookmarkStart w:id="6" w:name="P106"/>
      <w:bookmarkEnd w:id="6"/>
      <w:r>
        <w:t xml:space="preserve">19. В случае отсутствия документов, удостоверяющих личность гражданина Российской Федерации, указанных в </w:t>
      </w:r>
      <w:hyperlink w:anchor="P100" w:tooltip="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">
        <w:r w:rsidR="00E12EAA">
          <w:rPr>
            <w:color w:val="0000FF"/>
          </w:rPr>
          <w:t>пункте 18</w:t>
        </w:r>
      </w:hyperlink>
      <w:r>
        <w:t xml:space="preserve">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 w14:paraId="4BC0495D" w14:textId="77777777" w:rsidR="00E12EAA" w:rsidRDefault="00E12E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2EAA" w14:paraId="3EDC621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4F86" w14:textId="77777777" w:rsidR="00E12EAA" w:rsidRDefault="00E12E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A03E" w14:textId="77777777" w:rsidR="00E12EAA" w:rsidRDefault="00E12E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2E5F2F" w14:textId="77777777" w:rsidR="00E12EAA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7068728" w14:textId="77777777" w:rsidR="00E12EAA" w:rsidRDefault="00000000">
            <w:pPr>
              <w:pStyle w:val="ConsPlusNormal0"/>
              <w:jc w:val="both"/>
            </w:pPr>
            <w:r>
              <w:rPr>
                <w:color w:val="392C69"/>
              </w:rPr>
              <w:t xml:space="preserve">П. 19 </w:t>
            </w:r>
            <w:hyperlink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">
              <w:r w:rsidR="00E12EAA"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(функций)"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F7C0" w14:textId="77777777" w:rsidR="00E12EAA" w:rsidRDefault="00E12EAA">
            <w:pPr>
              <w:pStyle w:val="ConsPlusNormal0"/>
            </w:pPr>
          </w:p>
        </w:tc>
      </w:tr>
    </w:tbl>
    <w:p w14:paraId="27AB9799" w14:textId="77777777" w:rsidR="00E12EAA" w:rsidRDefault="00000000">
      <w:pPr>
        <w:pStyle w:val="ConsPlusNormal0"/>
        <w:spacing w:before="300"/>
        <w:ind w:firstLine="540"/>
        <w:jc w:val="both"/>
      </w:pPr>
      <w:r>
        <w:t xml:space="preserve">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(применяется в случае заселения потребителя в тип средства размещения "гостиница") заселение потребителя, являющегося гражданином Российской Федерации, в средство размещения также может осуществляться при условии идентификации и (или) аутентификации с использованием единой биометрической системы в случае, предусмотренном </w:t>
      </w:r>
      <w:hyperlink w:anchor="P127" w:tooltip="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">
        <w:r w:rsidR="00E12EAA">
          <w:rPr>
            <w:color w:val="0000FF"/>
          </w:rPr>
          <w:t>пунктом 24</w:t>
        </w:r>
      </w:hyperlink>
      <w:r>
        <w:t xml:space="preserve"> настоящих Правил, либо при условии представления таким потребителем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(функций)".</w:t>
      </w:r>
    </w:p>
    <w:p w14:paraId="7CE3857F" w14:textId="77777777" w:rsidR="00E12EAA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20. Заселение в средство размещения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или документа, указанного в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 w:rsidR="00E12EAA">
          <w:rPr>
            <w:color w:val="0000FF"/>
          </w:rPr>
          <w:t>абзаце первом пункта 19</w:t>
        </w:r>
      </w:hyperlink>
      <w: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- согласие). В случае использования исполнителем единой биометрической системы или многофункционального сервиса обмена информацией заселение в средство размещения осуществляется при выполнении одного из следующих условий:</w:t>
      </w:r>
    </w:p>
    <w:p w14:paraId="3F854CD4" w14:textId="77777777" w:rsidR="00E12EAA" w:rsidRDefault="00000000">
      <w:pPr>
        <w:pStyle w:val="ConsPlusNormal0"/>
        <w:spacing w:before="240"/>
        <w:ind w:firstLine="540"/>
        <w:jc w:val="both"/>
      </w:pPr>
      <w:r>
        <w:t>а) идентификация и (или) аутентификация такого несовершеннолетнего гражданина и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осуществляются с использованием единой биометрической системы;</w:t>
      </w:r>
    </w:p>
    <w:p w14:paraId="77E125DF" w14:textId="77777777" w:rsidR="00E12EAA" w:rsidRDefault="00000000">
      <w:pPr>
        <w:pStyle w:val="ConsPlusNormal0"/>
        <w:spacing w:before="240"/>
        <w:ind w:firstLine="540"/>
        <w:jc w:val="both"/>
      </w:pPr>
      <w:r>
        <w:t>б) идентификация и (или) аутентификация такого несовершеннолетнего гражданина осуществляются с использованием единой биометрической системы и на основании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согласия;</w:t>
      </w:r>
    </w:p>
    <w:p w14:paraId="1376D972" w14:textId="77777777" w:rsidR="00E12EAA" w:rsidRDefault="00E12E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2EAA" w14:paraId="28BAF9B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A096" w14:textId="77777777" w:rsidR="00E12EAA" w:rsidRDefault="00E12E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80D8" w14:textId="77777777" w:rsidR="00E12EAA" w:rsidRDefault="00E12E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64BCF5" w14:textId="77777777" w:rsidR="00E12EAA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2B1B85B" w14:textId="77777777" w:rsidR="00E12EAA" w:rsidRDefault="00000000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20 </w:t>
            </w:r>
            <w:hyperlink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">
              <w:r w:rsidR="00E12EAA"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3B1F" w14:textId="77777777" w:rsidR="00E12EAA" w:rsidRDefault="00E12EAA">
            <w:pPr>
              <w:pStyle w:val="ConsPlusNormal0"/>
            </w:pPr>
          </w:p>
        </w:tc>
      </w:tr>
    </w:tbl>
    <w:p w14:paraId="280AB913" w14:textId="77777777" w:rsidR="00E12EAA" w:rsidRDefault="00000000">
      <w:pPr>
        <w:pStyle w:val="ConsPlusNormal0"/>
        <w:spacing w:before="300"/>
        <w:ind w:firstLine="540"/>
        <w:jc w:val="both"/>
      </w:pPr>
      <w:bookmarkStart w:id="7" w:name="P115"/>
      <w:bookmarkEnd w:id="7"/>
      <w:r>
        <w:t>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гражданина;</w:t>
      </w:r>
    </w:p>
    <w:p w14:paraId="3E6ACE57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г) представление сведений, содержащихся в свидетельстве о рождении такого несовершеннолетнего гражданина, посредством многофункционального сервиса обмена информацией и на основании документов, удостоверяющих личность, или документа, указанного в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 w:rsidR="00E12EAA">
          <w:rPr>
            <w:color w:val="0000FF"/>
          </w:rPr>
          <w:t>абзаце первом пункта 19</w:t>
        </w:r>
      </w:hyperlink>
      <w: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</w:t>
      </w:r>
    </w:p>
    <w:p w14:paraId="227AC18A" w14:textId="77777777" w:rsidR="00E12EAA" w:rsidRDefault="00E12E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2EAA" w14:paraId="5D79B4E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8E1E" w14:textId="77777777" w:rsidR="00E12EAA" w:rsidRDefault="00E12E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FD93" w14:textId="77777777" w:rsidR="00E12EAA" w:rsidRDefault="00E12E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9BC0B9" w14:textId="77777777" w:rsidR="00E12EAA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A3D6EA0" w14:textId="77777777" w:rsidR="00E12EAA" w:rsidRDefault="00000000">
            <w:pPr>
              <w:pStyle w:val="ConsPlusNormal0"/>
              <w:jc w:val="both"/>
            </w:pPr>
            <w:r>
              <w:rPr>
                <w:color w:val="392C69"/>
              </w:rPr>
              <w:t xml:space="preserve">П. 21 </w:t>
            </w:r>
            <w:hyperlink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">
              <w:r w:rsidR="00E12EAA"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9583" w14:textId="77777777" w:rsidR="00E12EAA" w:rsidRDefault="00E12EAA">
            <w:pPr>
              <w:pStyle w:val="ConsPlusNormal0"/>
            </w:pPr>
          </w:p>
        </w:tc>
      </w:tr>
    </w:tbl>
    <w:p w14:paraId="211EEF7F" w14:textId="77777777" w:rsidR="00E12EAA" w:rsidRDefault="00000000">
      <w:pPr>
        <w:pStyle w:val="ConsPlusNormal0"/>
        <w:spacing w:before="300"/>
        <w:ind w:firstLine="540"/>
        <w:jc w:val="both"/>
      </w:pPr>
      <w:bookmarkStart w:id="8" w:name="P119"/>
      <w:bookmarkEnd w:id="8"/>
      <w:r>
        <w:lastRenderedPageBreak/>
        <w:t xml:space="preserve">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 w:rsidR="00E12EAA">
          <w:rPr>
            <w:color w:val="0000FF"/>
          </w:rPr>
          <w:t>абзаце первом пункта 19</w:t>
        </w:r>
      </w:hyperlink>
      <w: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средство размещения осуществляется на основании документа, удостоверяющего его личность, при условии представления согласия. 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заселение несовершеннолетнего гражданина Российской Федерации, достигшего 14-летнего возраста, и находящихся вместе с ним родителей (законных представителей) или сопровождающего лица (лиц) также может осуществляться при условии их идентификации и (или) аутентификации с использованием единой биометрической системы или при условии представления сведений, содержащихся в документах, удостоверяющих личность, такого несовершеннолетнего гражданина и находящихся вместе с ним родителей (законных представителей) или сопровождающего лица (лиц),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а в отсутствие рядом с таким несовершеннолетним родителей (законных представителей) или сопровождающего лица (лиц) - при условии представления согласия.</w:t>
      </w:r>
    </w:p>
    <w:p w14:paraId="3AD6973B" w14:textId="77777777" w:rsidR="00E12EAA" w:rsidRDefault="00000000">
      <w:pPr>
        <w:pStyle w:val="ConsPlusNormal0"/>
        <w:spacing w:before="240"/>
        <w:ind w:firstLine="540"/>
        <w:jc w:val="both"/>
      </w:pPr>
      <w:bookmarkStart w:id="9" w:name="P120"/>
      <w:bookmarkEnd w:id="9"/>
      <w:r>
        <w:t>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</w:t>
      </w:r>
    </w:p>
    <w:p w14:paraId="55747FD5" w14:textId="77777777" w:rsidR="00E12EAA" w:rsidRDefault="00000000">
      <w:pPr>
        <w:pStyle w:val="ConsPlusNormal0"/>
        <w:spacing w:before="240"/>
        <w:ind w:firstLine="540"/>
        <w:jc w:val="both"/>
      </w:pPr>
      <w:r>
        <w:t>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71590091" w14:textId="77777777" w:rsidR="00E12EAA" w:rsidRDefault="00000000">
      <w:pPr>
        <w:pStyle w:val="ConsPlusNormal0"/>
        <w:spacing w:before="240"/>
        <w:ind w:firstLine="540"/>
        <w:jc w:val="both"/>
      </w:pPr>
      <w:r>
        <w:t>б)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7E77B3FB" w14:textId="77777777" w:rsidR="00E12EAA" w:rsidRDefault="00000000">
      <w:pPr>
        <w:pStyle w:val="ConsPlusNormal0"/>
        <w:spacing w:before="240"/>
        <w:ind w:firstLine="540"/>
        <w:jc w:val="both"/>
      </w:pPr>
      <w:r>
        <w:t>в) разрешения на временное проживание лица без гражданства;</w:t>
      </w:r>
    </w:p>
    <w:p w14:paraId="5140A762" w14:textId="77777777" w:rsidR="00E12EAA" w:rsidRDefault="00000000">
      <w:pPr>
        <w:pStyle w:val="ConsPlusNormal0"/>
        <w:spacing w:before="240"/>
        <w:ind w:firstLine="540"/>
        <w:jc w:val="both"/>
      </w:pPr>
      <w:r>
        <w:t>г) вида на жительство лица без гражданства;</w:t>
      </w:r>
    </w:p>
    <w:p w14:paraId="3862368A" w14:textId="77777777" w:rsidR="00E12EAA" w:rsidRDefault="00000000">
      <w:pPr>
        <w:pStyle w:val="ConsPlusNormal0"/>
        <w:spacing w:before="240"/>
        <w:ind w:firstLine="540"/>
        <w:jc w:val="both"/>
      </w:pPr>
      <w:r>
        <w:t>д) временного удостоверения личности лица без гражданства в Российской Федерации.</w:t>
      </w:r>
    </w:p>
    <w:p w14:paraId="2AD3211A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23. Заселение в средство размещения иностранного гражданина или лица без гражданства, не достигших 18-летнего возраста, осуществляется на основании указанных в </w:t>
      </w:r>
      <w:hyperlink w:anchor="P120" w:tooltip="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">
        <w:r w:rsidR="00E12EAA">
          <w:rPr>
            <w:color w:val="0000FF"/>
          </w:rPr>
          <w:t>пункте 22</w:t>
        </w:r>
      </w:hyperlink>
      <w:r>
        <w:t xml:space="preserve"> настоящих Правил документов, удостоверяющих личность иностранного гражданина или лица без гражданства, не достигших 18-летнего возраста, и находящихся вместе с ними родителей (законных представителей) или сопровождающего лица (лиц), при условии представления таким </w:t>
      </w:r>
      <w:r>
        <w:lastRenderedPageBreak/>
        <w:t>сопровождающим лицом (лицами) согласия.</w:t>
      </w:r>
    </w:p>
    <w:p w14:paraId="00A9BB8A" w14:textId="77777777" w:rsidR="00E12EAA" w:rsidRDefault="00000000">
      <w:pPr>
        <w:pStyle w:val="ConsPlusNormal0"/>
        <w:spacing w:before="240"/>
        <w:ind w:firstLine="540"/>
        <w:jc w:val="both"/>
      </w:pPr>
      <w:bookmarkStart w:id="10" w:name="P127"/>
      <w:bookmarkEnd w:id="10"/>
      <w:r>
        <w:t>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</w:t>
      </w:r>
    </w:p>
    <w:p w14:paraId="0A8C4F7D" w14:textId="77777777" w:rsidR="00E12EAA" w:rsidRDefault="00000000">
      <w:pPr>
        <w:pStyle w:val="ConsPlusNormal0"/>
        <w:spacing w:before="240"/>
        <w:ind w:firstLine="540"/>
        <w:jc w:val="both"/>
      </w:pPr>
      <w:r>
        <w:t>а) обеспечивает идентификацию и (или) аутентификацию потребителей с использованием единой биометрической системы;</w:t>
      </w:r>
    </w:p>
    <w:p w14:paraId="43D22449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б) получает из единой биометрической системы имеющиеся в ней сведения о потребителе, необходимые для его заселения в средство размещения и его регистрации по месту пребывания в соответствии с </w:t>
      </w:r>
      <w:hyperlink w:anchor="P130" w:tooltip="25. Регистрация потребителей, являющихся гражданами Российской Федерации, по месту пребывания в средстве размещения осуществляется в соответствии с Правилами регистрации и снятия граждан Российской Федерации с регистрационного учета по месту пребывания и по ме">
        <w:r w:rsidR="00E12EAA">
          <w:rPr>
            <w:color w:val="0000FF"/>
          </w:rPr>
          <w:t>пунктом 25</w:t>
        </w:r>
      </w:hyperlink>
      <w:r>
        <w:t xml:space="preserve"> настоящих Правил, в случае получения из единой биометрической системы информации о соответствии представленных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p w14:paraId="6FC6DA7F" w14:textId="77777777" w:rsidR="00E12EAA" w:rsidRDefault="00000000">
      <w:pPr>
        <w:pStyle w:val="ConsPlusNormal0"/>
        <w:spacing w:before="240"/>
        <w:ind w:firstLine="540"/>
        <w:jc w:val="both"/>
      </w:pPr>
      <w:bookmarkStart w:id="11" w:name="P130"/>
      <w:bookmarkEnd w:id="11"/>
      <w:r>
        <w:t xml:space="preserve">25. Регистрация потребителей, являющихся гражданами Российской Федерации, по месту пребывания в средстве размещения осуществляется в соответствии с </w:t>
      </w:r>
      <w:hyperlink r:id="rId17" w:tooltip="Постановление Правительства РФ от 17.07.1995 N 713 (ред. от 27.10.2025, с изм. от 03.02.2026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">
        <w:r w:rsidR="00E12EAA">
          <w:rPr>
            <w:color w:val="0000FF"/>
          </w:rPr>
          <w:t>Правилами</w:t>
        </w:r>
      </w:hyperlink>
      <w: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14:paraId="3AB937B8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Постановка потребителей, являющихся иностранными гражданами и лицами без гражданства, на учет по месту пребывания в средстве размещения и снятие их с учета по месту пребывания осуществляются в соответствии с </w:t>
      </w:r>
      <w:hyperlink r:id="rId18" w:tooltip="Постановление Правительства РФ от 15.01.2007 N 9 (ред. от 26.01.2026) &quot;О порядке осуществления миграционного учета иностранных граждан и лиц без гражданства в Российской Федерации&quot; {КонсультантПлюс}">
        <w:r w:rsidR="00E12EAA">
          <w:rPr>
            <w:color w:val="0000FF"/>
          </w:rPr>
          <w:t>Правилами</w:t>
        </w:r>
      </w:hyperlink>
      <w: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 w14:paraId="6E9B51CD" w14:textId="77777777" w:rsidR="00E12EAA" w:rsidRDefault="00000000">
      <w:pPr>
        <w:pStyle w:val="ConsPlusNormal0"/>
        <w:spacing w:before="240"/>
        <w:ind w:firstLine="540"/>
        <w:jc w:val="both"/>
      </w:pPr>
      <w:r>
        <w:t>26. Исполнитель обеспечивает круглосуточное очное обслуживание или круглосуточную дистанционную информационную и техническую поддержку потребителей (для типов средства размещения "кемпинг", "база отдыха"), прибывающих в средство размещения и убывающих из средства размещения.</w:t>
      </w:r>
    </w:p>
    <w:p w14:paraId="579E1C02" w14:textId="77777777" w:rsidR="00E12EAA" w:rsidRDefault="00000000">
      <w:pPr>
        <w:pStyle w:val="ConsPlusNormal0"/>
        <w:spacing w:before="240"/>
        <w:ind w:firstLine="540"/>
        <w:jc w:val="both"/>
      </w:pPr>
      <w:r>
        <w:t>В средстве размещения с номерным фондом не более 50 номеров исполнитель вправе самостоятельно устанавливать время обслуживания потребителей, прибывающих в средство размещения и убывающих из средства размещения.</w:t>
      </w:r>
    </w:p>
    <w:p w14:paraId="67A5605A" w14:textId="77777777" w:rsidR="00E12EAA" w:rsidRDefault="00000000">
      <w:pPr>
        <w:pStyle w:val="ConsPlusNormal0"/>
        <w:spacing w:before="240"/>
        <w:ind w:firstLine="540"/>
        <w:jc w:val="both"/>
      </w:pPr>
      <w:bookmarkStart w:id="12" w:name="P134"/>
      <w:bookmarkEnd w:id="12"/>
      <w:r>
        <w:t>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 w14:paraId="4E6E3E8D" w14:textId="77777777" w:rsidR="00E12EAA" w:rsidRDefault="00000000">
      <w:pPr>
        <w:pStyle w:val="ConsPlusNormal0"/>
        <w:spacing w:before="240"/>
        <w:ind w:firstLine="540"/>
        <w:jc w:val="both"/>
      </w:pPr>
      <w:r>
        <w:lastRenderedPageBreak/>
        <w:t>Разница между временем выезда потребителя из номера (отдельного места в многоместном номере), отдельного здания (части здания), строения, сооружения или с площадки кемпинга и заезда потребителя в номер (отдельное место в многоместном номере), отдельное здание (часть здания), строение, сооружение или на площадку кемпинга не может составлять более 3 часов.</w:t>
      </w:r>
    </w:p>
    <w:p w14:paraId="7662899A" w14:textId="77777777" w:rsidR="00E12EAA" w:rsidRDefault="00000000">
      <w:pPr>
        <w:pStyle w:val="ConsPlusNormal0"/>
        <w:spacing w:before="240"/>
        <w:ind w:firstLine="540"/>
        <w:jc w:val="both"/>
      </w:pPr>
      <w:r>
        <w:t>28. Исполнитель вправе установить предельный срок проживания в средстве размещения, одинаковый для всех потребителей.</w:t>
      </w:r>
    </w:p>
    <w:p w14:paraId="3D45C5BE" w14:textId="77777777" w:rsidR="00E12EAA" w:rsidRDefault="00000000">
      <w:pPr>
        <w:pStyle w:val="ConsPlusNormal0"/>
        <w:spacing w:before="240"/>
        <w:ind w:firstLine="540"/>
        <w:jc w:val="both"/>
      </w:pPr>
      <w:r>
        <w:t>29. Цена размещения, перечень услуг средства размещения, которые входят в эту цену размещения, а также порядок и способы оплаты услуг средства размещения устанавливаются исполнителем.</w:t>
      </w:r>
    </w:p>
    <w:p w14:paraId="38BFD9F9" w14:textId="77777777" w:rsidR="00E12EAA" w:rsidRDefault="00000000">
      <w:pPr>
        <w:pStyle w:val="ConsPlusNormal0"/>
        <w:spacing w:before="240"/>
        <w:ind w:firstLine="540"/>
        <w:jc w:val="both"/>
      </w:pPr>
      <w:bookmarkStart w:id="13" w:name="P138"/>
      <w:bookmarkEnd w:id="13"/>
      <w:r>
        <w:t>Исполнителем может быть установлена посуточная и (или) почасовая оплата услуг средства размещения.</w:t>
      </w:r>
    </w:p>
    <w:p w14:paraId="3319F807" w14:textId="77777777" w:rsidR="00E12EAA" w:rsidRDefault="00000000">
      <w:pPr>
        <w:pStyle w:val="ConsPlusNormal0"/>
        <w:spacing w:before="240"/>
        <w:ind w:firstLine="540"/>
        <w:jc w:val="both"/>
      </w:pPr>
      <w:r>
        <w:t>30. Исполнитель не вправе без согласия потребителя оказывать иные платные услуги, не входящие в цену размещения.</w:t>
      </w:r>
    </w:p>
    <w:p w14:paraId="064D04D4" w14:textId="77777777" w:rsidR="00E12EAA" w:rsidRDefault="00000000">
      <w:pPr>
        <w:pStyle w:val="ConsPlusNormal0"/>
        <w:spacing w:before="240"/>
        <w:ind w:firstLine="540"/>
        <w:jc w:val="both"/>
      </w:pPr>
      <w:r>
        <w:t>31. Исполнитель по просьбе потребителя обязан без дополнительной платы обеспечить следующие виды услуг:</w:t>
      </w:r>
    </w:p>
    <w:p w14:paraId="53BEFC27" w14:textId="77777777" w:rsidR="00E12EAA" w:rsidRDefault="00000000">
      <w:pPr>
        <w:pStyle w:val="ConsPlusNormal0"/>
        <w:spacing w:before="240"/>
        <w:ind w:firstLine="540"/>
        <w:jc w:val="both"/>
      </w:pPr>
      <w:r>
        <w:t>а) вызов скорой помощи;</w:t>
      </w:r>
    </w:p>
    <w:p w14:paraId="60DC346A" w14:textId="77777777" w:rsidR="00E12EAA" w:rsidRDefault="00000000">
      <w:pPr>
        <w:pStyle w:val="ConsPlusNormal0"/>
        <w:spacing w:before="240"/>
        <w:ind w:firstLine="540"/>
        <w:jc w:val="both"/>
      </w:pPr>
      <w:r>
        <w:t>б) доступ и возможность пользования аптечкой для оказания первой помощи;</w:t>
      </w:r>
    </w:p>
    <w:p w14:paraId="7AD3B4F3" w14:textId="77777777" w:rsidR="00E12EAA" w:rsidRDefault="00000000">
      <w:pPr>
        <w:pStyle w:val="ConsPlusNormal0"/>
        <w:spacing w:before="240"/>
        <w:ind w:firstLine="540"/>
        <w:jc w:val="both"/>
      </w:pPr>
      <w:r>
        <w:t>в) доставка в номер корреспонденции, адресованной потребителю, по ее получении;</w:t>
      </w:r>
    </w:p>
    <w:p w14:paraId="26D1C471" w14:textId="77777777" w:rsidR="00E12EAA" w:rsidRDefault="00000000">
      <w:pPr>
        <w:pStyle w:val="ConsPlusNormal0"/>
        <w:spacing w:before="240"/>
        <w:ind w:firstLine="540"/>
        <w:jc w:val="both"/>
      </w:pPr>
      <w:r>
        <w:t>г) побудка к определенному времени;</w:t>
      </w:r>
    </w:p>
    <w:p w14:paraId="5869E7C2" w14:textId="77777777" w:rsidR="00E12EAA" w:rsidRDefault="00000000">
      <w:pPr>
        <w:pStyle w:val="ConsPlusNormal0"/>
        <w:spacing w:before="240"/>
        <w:ind w:firstLine="540"/>
        <w:jc w:val="both"/>
      </w:pPr>
      <w:r>
        <w:t>д) пользование тонометром;</w:t>
      </w:r>
    </w:p>
    <w:p w14:paraId="71ECECF8" w14:textId="77777777" w:rsidR="00E12EAA" w:rsidRDefault="00000000">
      <w:pPr>
        <w:pStyle w:val="ConsPlusNormal0"/>
        <w:spacing w:before="240"/>
        <w:ind w:firstLine="540"/>
        <w:jc w:val="both"/>
      </w:pPr>
      <w:r>
        <w:t>е) иные услуги по усмотрению исполнителя.</w:t>
      </w:r>
    </w:p>
    <w:p w14:paraId="294BCAB9" w14:textId="77777777" w:rsidR="00E12EAA" w:rsidRDefault="00000000">
      <w:pPr>
        <w:pStyle w:val="ConsPlusNormal0"/>
        <w:spacing w:before="240"/>
        <w:ind w:firstLine="540"/>
        <w:jc w:val="both"/>
      </w:pPr>
      <w:r>
        <w:t>32. Заказчик (потребитель) обязан оплатить услуги средства размещения и иные платные услуги в сроки и в порядке, которые указаны в договоре.</w:t>
      </w:r>
    </w:p>
    <w:p w14:paraId="5BACF2F2" w14:textId="77777777" w:rsidR="00E12EAA" w:rsidRDefault="00000000">
      <w:pPr>
        <w:pStyle w:val="ConsPlusNormal0"/>
        <w:spacing w:before="240"/>
        <w:ind w:firstLine="540"/>
        <w:jc w:val="both"/>
      </w:pPr>
      <w:r>
        <w:t>При осуществлении расчетов с заказчиком (потребителем) исполнитель выдает заказчику (потребителю) кассовый чек или документ, оформленный на бланке строгой отчетности.</w:t>
      </w:r>
    </w:p>
    <w:p w14:paraId="14F122A8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33. Если исполнителем в соответствии с </w:t>
      </w:r>
      <w:hyperlink w:anchor="P138" w:tooltip="Исполнителем может быть установлена посуточная и (или) почасовая оплата услуг средства размещения.">
        <w:r w:rsidR="00E12EAA">
          <w:rPr>
            <w:color w:val="0000FF"/>
          </w:rPr>
          <w:t>абзацем вторым пункта 29</w:t>
        </w:r>
      </w:hyperlink>
      <w:r>
        <w:t xml:space="preserve"> настоящих Правил установлена посуточная оплата услуг средства размещения, то оплата услуг средства размещения в средстве размещения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anchor="P134" w:tooltip="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 w:rsidR="00E12EAA">
          <w:rPr>
            <w:color w:val="0000FF"/>
          </w:rPr>
          <w:t>пунктом 27</w:t>
        </w:r>
      </w:hyperlink>
      <w:r>
        <w:t xml:space="preserve"> настоящих Правил.</w:t>
      </w:r>
    </w:p>
    <w:p w14:paraId="01CB3A5C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При заселении потребителя до установленного времени заезда (раннем заезде) и последующем проживании в средстве размещения плата за номер (отдельное место в многоместном номере), отдельное здание (часть здания), строение, сооружение или площадку кемпинга за период со времени заселения до установленного времени заезда взимается в размере, не превышающем плату </w:t>
      </w:r>
      <w:r>
        <w:lastRenderedPageBreak/>
        <w:t xml:space="preserve">за услуги средства размещения за половину суток, за исключением случая, предусмотренного </w:t>
      </w:r>
      <w:hyperlink w:anchor="P151" w:tooltip="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">
        <w:r w:rsidR="00E12EAA">
          <w:rPr>
            <w:color w:val="0000FF"/>
          </w:rPr>
          <w:t>абзацем третьим</w:t>
        </w:r>
      </w:hyperlink>
      <w:r>
        <w:t xml:space="preserve"> настоящего пункта.</w:t>
      </w:r>
    </w:p>
    <w:p w14:paraId="6C8A9F28" w14:textId="77777777" w:rsidR="00E12EAA" w:rsidRDefault="00000000">
      <w:pPr>
        <w:pStyle w:val="ConsPlusNormal0"/>
        <w:spacing w:before="240"/>
        <w:ind w:firstLine="540"/>
        <w:jc w:val="both"/>
      </w:pPr>
      <w:bookmarkStart w:id="14" w:name="P151"/>
      <w:bookmarkEnd w:id="14"/>
      <w:r>
        <w:t>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</w:t>
      </w:r>
    </w:p>
    <w:p w14:paraId="1D08A32B" w14:textId="77777777" w:rsidR="00E12EAA" w:rsidRDefault="00000000">
      <w:pPr>
        <w:pStyle w:val="ConsPlusNormal0"/>
        <w:spacing w:before="240"/>
        <w:ind w:firstLine="540"/>
        <w:jc w:val="both"/>
      </w:pPr>
      <w:r>
        <w:t>В случае задержки выезда потребителя после времени выезда (расчетного часа) (позднего выезда) плата за проживание в номере (отдельном месте в многоместном номере), отдельном здании (части здания), строении, сооружении или на площадке кемпинга взимается с потребителя в порядке, установленном исполнителем.</w:t>
      </w:r>
    </w:p>
    <w:p w14:paraId="6F6866BC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34. Потребитель обязан соблюдать правила, предусмотренные </w:t>
      </w:r>
      <w:hyperlink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 w:rsidR="00E12EAA">
          <w:rPr>
            <w:color w:val="0000FF"/>
          </w:rPr>
          <w:t>пунктом 6</w:t>
        </w:r>
      </w:hyperlink>
      <w:r>
        <w:t xml:space="preserve"> настоящих Правил (при наличии).</w:t>
      </w:r>
    </w:p>
    <w:p w14:paraId="133A2A65" w14:textId="77777777" w:rsidR="00E12EAA" w:rsidRDefault="00000000">
      <w:pPr>
        <w:pStyle w:val="ConsPlusNormal0"/>
        <w:spacing w:before="240"/>
        <w:ind w:firstLine="540"/>
        <w:jc w:val="both"/>
      </w:pPr>
      <w:r>
        <w:t>35. Порядок учета, хранения и утилизации (уничтожения) вещей, забытых в средстве размещения, определяется исполнителем.</w:t>
      </w:r>
    </w:p>
    <w:p w14:paraId="39790DFA" w14:textId="77777777" w:rsidR="00E12EAA" w:rsidRDefault="00E12EAA">
      <w:pPr>
        <w:pStyle w:val="ConsPlusNormal0"/>
        <w:ind w:firstLine="540"/>
        <w:jc w:val="both"/>
      </w:pPr>
    </w:p>
    <w:p w14:paraId="741A0CE1" w14:textId="77777777" w:rsidR="00E12EAA" w:rsidRDefault="00000000">
      <w:pPr>
        <w:pStyle w:val="ConsPlusTitle0"/>
        <w:jc w:val="center"/>
        <w:outlineLvl w:val="1"/>
      </w:pPr>
      <w:r>
        <w:t>V. Односторонний отказ от исполнения договора</w:t>
      </w:r>
    </w:p>
    <w:p w14:paraId="266D0482" w14:textId="77777777" w:rsidR="00E12EAA" w:rsidRDefault="00E12EAA">
      <w:pPr>
        <w:pStyle w:val="ConsPlusNormal0"/>
        <w:jc w:val="both"/>
      </w:pPr>
    </w:p>
    <w:p w14:paraId="3F52B0F0" w14:textId="77777777" w:rsidR="00E12EAA" w:rsidRDefault="00000000">
      <w:pPr>
        <w:pStyle w:val="ConsPlusNormal0"/>
        <w:ind w:firstLine="540"/>
        <w:jc w:val="both"/>
      </w:pPr>
      <w:r>
        <w:t>36.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14:paraId="625ACC7D" w14:textId="77777777" w:rsidR="00E12EAA" w:rsidRDefault="00000000">
      <w:pPr>
        <w:pStyle w:val="ConsPlusNormal0"/>
        <w:spacing w:before="240"/>
        <w:ind w:firstLine="540"/>
        <w:jc w:val="both"/>
      </w:pPr>
      <w:r>
        <w:t>37. Исполнитель вправе отказаться от исполнения обязательств по договору лишь при условии полного возмещения заказчику (потребителю) убытков.</w:t>
      </w:r>
    </w:p>
    <w:p w14:paraId="5063C76D" w14:textId="77777777" w:rsidR="00E12EAA" w:rsidRDefault="00E12EAA">
      <w:pPr>
        <w:pStyle w:val="ConsPlusNormal0"/>
        <w:ind w:firstLine="540"/>
        <w:jc w:val="both"/>
      </w:pPr>
    </w:p>
    <w:p w14:paraId="1EE68FA5" w14:textId="77777777" w:rsidR="00E12EAA" w:rsidRDefault="00000000">
      <w:pPr>
        <w:pStyle w:val="ConsPlusTitle0"/>
        <w:jc w:val="center"/>
        <w:outlineLvl w:val="1"/>
      </w:pPr>
      <w:r>
        <w:t>VI. Права, обязанности и ответственность исполнителя</w:t>
      </w:r>
    </w:p>
    <w:p w14:paraId="0E2167C3" w14:textId="77777777" w:rsidR="00E12EAA" w:rsidRDefault="00000000">
      <w:pPr>
        <w:pStyle w:val="ConsPlusTitle0"/>
        <w:jc w:val="center"/>
      </w:pPr>
      <w:r>
        <w:t>и заказчика (потребителя)</w:t>
      </w:r>
    </w:p>
    <w:p w14:paraId="32966DDF" w14:textId="77777777" w:rsidR="00E12EAA" w:rsidRDefault="00E12EAA">
      <w:pPr>
        <w:pStyle w:val="ConsPlusNormal0"/>
        <w:jc w:val="both"/>
      </w:pPr>
    </w:p>
    <w:p w14:paraId="5001C92B" w14:textId="77777777" w:rsidR="00E12EAA" w:rsidRDefault="00000000">
      <w:pPr>
        <w:pStyle w:val="ConsPlusNormal0"/>
        <w:ind w:firstLine="540"/>
        <w:jc w:val="both"/>
      </w:pPr>
      <w:r>
        <w:t>38. Исполнитель отвечает за сохранность вещей потребителя в соответствии с законодательством Российской Федерации.</w:t>
      </w:r>
    </w:p>
    <w:p w14:paraId="6F8F698F" w14:textId="77777777" w:rsidR="00E12EAA" w:rsidRDefault="00000000">
      <w:pPr>
        <w:pStyle w:val="ConsPlusNormal0"/>
        <w:spacing w:before="240"/>
        <w:ind w:firstLine="540"/>
        <w:jc w:val="both"/>
      </w:pPr>
      <w:r>
        <w:t>39.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 и договором.</w:t>
      </w:r>
    </w:p>
    <w:p w14:paraId="6BD18536" w14:textId="77777777" w:rsidR="00E12EAA" w:rsidRDefault="00000000">
      <w:pPr>
        <w:pStyle w:val="ConsPlusNormal0"/>
        <w:spacing w:before="240"/>
        <w:ind w:firstLine="540"/>
        <w:jc w:val="both"/>
      </w:pPr>
      <w:r>
        <w:t>40. Вред, причиненный жизни или здоровью потребителя в результате предоставления услуг средства размещения,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 w14:paraId="5FF068F8" w14:textId="77777777" w:rsidR="00E12EAA" w:rsidRDefault="00000000">
      <w:pPr>
        <w:pStyle w:val="ConsPlusNormal0"/>
        <w:spacing w:before="240"/>
        <w:ind w:firstLine="540"/>
        <w:jc w:val="both"/>
      </w:pPr>
      <w:r>
        <w:t>41. Потребитель несет ответственность и возмещает реальный ущерб в случае нарушения обязательств по договору, а также в случае утраты или повреждения по его вине имущества средства размещения в соответствии с законодательством Российской Федерации и настоящими Правилами.</w:t>
      </w:r>
    </w:p>
    <w:p w14:paraId="24F7D1C7" w14:textId="77777777" w:rsidR="00E12EAA" w:rsidRDefault="00000000">
      <w:pPr>
        <w:pStyle w:val="ConsPlusNormal0"/>
        <w:spacing w:before="240"/>
        <w:ind w:firstLine="540"/>
        <w:jc w:val="both"/>
      </w:pPr>
      <w:r>
        <w:t>42. В случае утраты или повреждения имущества средства размещения по вине потребителя, являющегося 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(законные представители).</w:t>
      </w:r>
    </w:p>
    <w:p w14:paraId="52379768" w14:textId="77777777" w:rsidR="00E12EAA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43. Исполнитель обязан обеспечить соблюдение требований Федерального </w:t>
      </w:r>
      <w:hyperlink r:id="rId1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="00E12EAA">
          <w:rPr>
            <w:color w:val="0000FF"/>
          </w:rPr>
          <w:t>закона</w:t>
        </w:r>
      </w:hyperlink>
      <w: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 w14:paraId="39B86200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44. Потребитель обязан соблюдать запрет курения табака, потребления никотинсодержащей продукции или использования кальянов на отдельных территориях, в помещениях, в зданиях и на объектах, где курение табака, потребление никотинсодержащей продукции, использование кальянов запрещены в соответствии с Федеральным </w:t>
      </w:r>
      <w:hyperlink r:id="rId20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="00E12EAA">
          <w:rPr>
            <w:color w:val="0000FF"/>
          </w:rPr>
          <w:t>законом</w:t>
        </w:r>
      </w:hyperlink>
      <w: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 w14:paraId="71945F15" w14:textId="77777777" w:rsidR="00E12EAA" w:rsidRDefault="00E12EAA">
      <w:pPr>
        <w:pStyle w:val="ConsPlusNormal0"/>
        <w:jc w:val="both"/>
      </w:pPr>
    </w:p>
    <w:p w14:paraId="64109499" w14:textId="77777777" w:rsidR="00E12EAA" w:rsidRDefault="00E12EAA">
      <w:pPr>
        <w:pStyle w:val="ConsPlusNormal0"/>
        <w:jc w:val="both"/>
      </w:pPr>
    </w:p>
    <w:p w14:paraId="6B21A80B" w14:textId="77777777" w:rsidR="00E12EAA" w:rsidRDefault="00E12EAA">
      <w:pPr>
        <w:pStyle w:val="ConsPlusNormal0"/>
        <w:jc w:val="both"/>
      </w:pPr>
    </w:p>
    <w:p w14:paraId="05388E82" w14:textId="77777777" w:rsidR="00E12EAA" w:rsidRDefault="00E12EAA">
      <w:pPr>
        <w:pStyle w:val="ConsPlusNormal0"/>
        <w:jc w:val="both"/>
      </w:pPr>
    </w:p>
    <w:p w14:paraId="65BFC2E7" w14:textId="77777777" w:rsidR="00E12EAA" w:rsidRDefault="00E12EAA">
      <w:pPr>
        <w:pStyle w:val="ConsPlusNormal0"/>
        <w:jc w:val="both"/>
      </w:pPr>
    </w:p>
    <w:p w14:paraId="08A5022C" w14:textId="77777777" w:rsidR="00E12EAA" w:rsidRDefault="00000000">
      <w:pPr>
        <w:pStyle w:val="ConsPlusNormal0"/>
        <w:jc w:val="right"/>
        <w:outlineLvl w:val="0"/>
      </w:pPr>
      <w:r>
        <w:t>Приложение</w:t>
      </w:r>
    </w:p>
    <w:p w14:paraId="3D50F4D4" w14:textId="77777777" w:rsidR="00E12EAA" w:rsidRDefault="00000000">
      <w:pPr>
        <w:pStyle w:val="ConsPlusNormal0"/>
        <w:jc w:val="right"/>
      </w:pPr>
      <w:r>
        <w:t>к постановлению Правительства</w:t>
      </w:r>
    </w:p>
    <w:p w14:paraId="65CD2E3F" w14:textId="77777777" w:rsidR="00E12EAA" w:rsidRDefault="00000000">
      <w:pPr>
        <w:pStyle w:val="ConsPlusNormal0"/>
        <w:jc w:val="right"/>
      </w:pPr>
      <w:r>
        <w:t>Российской Федерации</w:t>
      </w:r>
    </w:p>
    <w:p w14:paraId="0B7420CC" w14:textId="77777777" w:rsidR="00E12EAA" w:rsidRDefault="00000000">
      <w:pPr>
        <w:pStyle w:val="ConsPlusNormal0"/>
        <w:jc w:val="right"/>
      </w:pPr>
      <w:r>
        <w:t>от 27 ноября 2025 г. N 1912</w:t>
      </w:r>
    </w:p>
    <w:p w14:paraId="011AF9E5" w14:textId="77777777" w:rsidR="00E12EAA" w:rsidRDefault="00E12EAA">
      <w:pPr>
        <w:pStyle w:val="ConsPlusNormal0"/>
        <w:jc w:val="both"/>
      </w:pPr>
    </w:p>
    <w:p w14:paraId="02F17A1F" w14:textId="77777777" w:rsidR="00E12EAA" w:rsidRDefault="00000000">
      <w:pPr>
        <w:pStyle w:val="ConsPlusTitle0"/>
        <w:jc w:val="center"/>
      </w:pPr>
      <w:bookmarkStart w:id="15" w:name="P181"/>
      <w:bookmarkEnd w:id="15"/>
      <w:r>
        <w:t>ПЕРЕЧЕНЬ</w:t>
      </w:r>
    </w:p>
    <w:p w14:paraId="04E6A606" w14:textId="77777777" w:rsidR="00E12EAA" w:rsidRDefault="00000000">
      <w:pPr>
        <w:pStyle w:val="ConsPlusTitle0"/>
        <w:jc w:val="center"/>
      </w:pPr>
      <w:r>
        <w:t>УТРАТИВШИХ СИЛУ АКТОВ И ОТДЕЛЬНЫХ ПОЛОЖЕНИЙ АКТОВ</w:t>
      </w:r>
    </w:p>
    <w:p w14:paraId="1F7BD9FB" w14:textId="77777777" w:rsidR="00E12EAA" w:rsidRDefault="00000000">
      <w:pPr>
        <w:pStyle w:val="ConsPlusTitle0"/>
        <w:jc w:val="center"/>
      </w:pPr>
      <w:r>
        <w:t>ПРАВИТЕЛЬСТВА РОССИЙСКОЙ ФЕДЕРАЦИИ</w:t>
      </w:r>
    </w:p>
    <w:p w14:paraId="6D663A4F" w14:textId="77777777" w:rsidR="00E12EAA" w:rsidRDefault="00E12EAA">
      <w:pPr>
        <w:pStyle w:val="ConsPlusNormal0"/>
        <w:jc w:val="center"/>
      </w:pPr>
    </w:p>
    <w:p w14:paraId="05D7DE6A" w14:textId="77777777" w:rsidR="00E12EAA" w:rsidRDefault="00000000">
      <w:pPr>
        <w:pStyle w:val="ConsPlusNormal0"/>
        <w:ind w:firstLine="540"/>
        <w:jc w:val="both"/>
      </w:pPr>
      <w:r>
        <w:t xml:space="preserve">1. </w:t>
      </w:r>
      <w:hyperlink r:id="rId21" w:tooltip="Постановление Правительства РФ от 18.11.2020 N 1853 (ред. от 27.10.2025) &quot;Об утверждении Правил предоставления гостиничных услуг в Российской Федерации&quot; (с изм. и доп., вступ. в силу с 01.01.2026) {КонсультантПлюс}">
        <w:r w:rsidR="00E12EAA"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ноября 2020 г. N 1853 "Об утверждении Правил предоставления гостиничных услуг в Российской Федерации" (Собрание законодательства Российской Федерации, 2020, N 47, ст. 7552).</w:t>
      </w:r>
    </w:p>
    <w:p w14:paraId="457C49C5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2. </w:t>
      </w:r>
      <w:hyperlink r:id="rId22" w:tooltip="Постановление Правительства РФ от 01.04.2021 N 519 &quot;О внесении изменений в Правила предоставления гостиничных услуг в Российской Федерации&quot; {КонсультантПлюс}">
        <w:r w:rsidR="00E12EAA"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апреля 2021 г. N 519 "О внесении изменений в Правила предоставления гостиничных услуг в Российской Федерации" (Собрание законодательства Российской Федерации, 2021, N 15, ст. 2581).</w:t>
      </w:r>
    </w:p>
    <w:p w14:paraId="4C26EC6C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3. </w:t>
      </w:r>
      <w:hyperlink r:id="rId23" w:tooltip="Постановление Правительства РФ от 20.03.2024 N 341 &quot;О внесении изменений в некоторые акты Правительства Российской Федерации&quot; {КонсультантПлюс}">
        <w:r w:rsidR="00E12EAA"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марта 2024 г. N 341 "О внесении изменений в некоторые акты Правительства Российской Федерации" (Собрание законодательства Российской Федерации, 2024, N 13, ст. 1810).</w:t>
      </w:r>
    </w:p>
    <w:p w14:paraId="0C48CD9E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4. </w:t>
      </w:r>
      <w:hyperlink r:id="rId24" w:tooltip="Постановление Правительства РФ от 27.12.2024 N 1951 &quot;Об утверждении Положения о классификации средств размещения&quot; {КонсультантПлюс}">
        <w:r w:rsidR="00E12EAA">
          <w:rPr>
            <w:color w:val="0000FF"/>
          </w:rPr>
          <w:t>Абзац третий пункта 1</w:t>
        </w:r>
      </w:hyperlink>
      <w:r>
        <w:t xml:space="preserve"> постановления Правительства Российской Федерации от 27 декабря 2024 г. N 1951 "Об утверждении Положения о классификации средств размещения" (Собрание законодательства Российской Федерации, 2025, N 1, ст. 18) и </w:t>
      </w:r>
      <w:hyperlink r:id="rId25" w:tooltip="Постановление Правительства РФ от 27.12.2024 N 1951 &quot;Об утверждении Положения о классификации средств размещения&quot; {КонсультантПлюс}">
        <w:r w:rsidR="00E12EAA">
          <w:rPr>
            <w:color w:val="0000FF"/>
          </w:rPr>
          <w:t>изменения</w:t>
        </w:r>
      </w:hyperlink>
      <w:r>
        <w:t>, которые вносятся в Правила предоставления гостиничных услуг в Российской Федерации, утвержденные указанным постановлением.</w:t>
      </w:r>
    </w:p>
    <w:p w14:paraId="6004ECD4" w14:textId="77777777" w:rsidR="00E12EAA" w:rsidRDefault="00000000">
      <w:pPr>
        <w:pStyle w:val="ConsPlusNormal0"/>
        <w:spacing w:before="240"/>
        <w:ind w:firstLine="540"/>
        <w:jc w:val="both"/>
      </w:pPr>
      <w:r>
        <w:t xml:space="preserve">5. </w:t>
      </w:r>
      <w:hyperlink r:id="rId26" w:tooltip="Постановление Правительства РФ от 27.10.2025 N 1668 &quot;О внесении изменений в некоторые акты Правительства Российской Федерации&quot; {КонсультантПлюс}">
        <w:r w:rsidR="00E12EAA"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октября 2025 г. N 1668 "О внесении изменений в некоторые акты Правительства Российской Федерации" (Собрание законодательства Российской Федерации, 2025, N 44, ст. 6607).</w:t>
      </w:r>
    </w:p>
    <w:p w14:paraId="37FE7754" w14:textId="77777777" w:rsidR="00E12EAA" w:rsidRDefault="00E12EAA">
      <w:pPr>
        <w:pStyle w:val="ConsPlusNormal0"/>
        <w:jc w:val="both"/>
      </w:pPr>
    </w:p>
    <w:p w14:paraId="3834A416" w14:textId="77777777" w:rsidR="00E12EAA" w:rsidRDefault="00E12EAA">
      <w:pPr>
        <w:pStyle w:val="ConsPlusNormal0"/>
        <w:jc w:val="both"/>
      </w:pPr>
    </w:p>
    <w:p w14:paraId="5687C046" w14:textId="77777777" w:rsidR="00E12EAA" w:rsidRDefault="00E12E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2EAA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0311" w14:textId="77777777" w:rsidR="00C86207" w:rsidRDefault="00C86207">
      <w:r>
        <w:separator/>
      </w:r>
    </w:p>
  </w:endnote>
  <w:endnote w:type="continuationSeparator" w:id="0">
    <w:p w14:paraId="22FBDEAE" w14:textId="77777777" w:rsidR="00C86207" w:rsidRDefault="00C8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32F3" w14:textId="77777777" w:rsidR="00E12EAA" w:rsidRDefault="00E12E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12EAA" w14:paraId="7579CADD" w14:textId="77777777">
      <w:trPr>
        <w:trHeight w:hRule="exact" w:val="1663"/>
      </w:trPr>
      <w:tc>
        <w:tcPr>
          <w:tcW w:w="1650" w:type="pct"/>
          <w:vAlign w:val="center"/>
        </w:tcPr>
        <w:p w14:paraId="305D6580" w14:textId="77777777" w:rsidR="00E12EA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A0BB572" w14:textId="77777777" w:rsidR="00E12EAA" w:rsidRDefault="00E12E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E3C9700" w14:textId="77777777" w:rsidR="00E12EA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C6887D4" w14:textId="77777777" w:rsidR="00E12EA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B026" w14:textId="77777777" w:rsidR="00E12EAA" w:rsidRDefault="00E12E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12EAA" w14:paraId="14035ED2" w14:textId="77777777">
      <w:trPr>
        <w:trHeight w:hRule="exact" w:val="1663"/>
      </w:trPr>
      <w:tc>
        <w:tcPr>
          <w:tcW w:w="1650" w:type="pct"/>
          <w:vAlign w:val="center"/>
        </w:tcPr>
        <w:p w14:paraId="640F7619" w14:textId="77777777" w:rsidR="00E12EA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032842F" w14:textId="77777777" w:rsidR="00E12EAA" w:rsidRDefault="00E12E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05D683" w14:textId="77777777" w:rsidR="00E12EA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59623F" w14:textId="77777777" w:rsidR="00E12EA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9AE0" w14:textId="77777777" w:rsidR="00C86207" w:rsidRDefault="00C86207">
      <w:r>
        <w:separator/>
      </w:r>
    </w:p>
  </w:footnote>
  <w:footnote w:type="continuationSeparator" w:id="0">
    <w:p w14:paraId="0B7AF7E2" w14:textId="77777777" w:rsidR="00C86207" w:rsidRDefault="00C8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E12EAA" w14:paraId="07A8645A" w14:textId="77777777">
      <w:trPr>
        <w:trHeight w:hRule="exact" w:val="1683"/>
      </w:trPr>
      <w:tc>
        <w:tcPr>
          <w:tcW w:w="2700" w:type="pct"/>
          <w:vAlign w:val="center"/>
        </w:tcPr>
        <w:p w14:paraId="4629A2C8" w14:textId="77777777" w:rsidR="00E12EA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27.11.2025 N 1912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гостиничных услуг и услуг иных...</w:t>
          </w:r>
        </w:p>
      </w:tc>
      <w:tc>
        <w:tcPr>
          <w:tcW w:w="2300" w:type="pct"/>
          <w:vAlign w:val="center"/>
        </w:tcPr>
        <w:p w14:paraId="4656B69C" w14:textId="77777777" w:rsidR="00E12EA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E12EAA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14:paraId="621E96D4" w14:textId="77777777" w:rsidR="00E12EAA" w:rsidRDefault="00E12EA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A8D1D74" w14:textId="77777777" w:rsidR="00E12EAA" w:rsidRDefault="00E12EA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12EAA" w14:paraId="3056421D" w14:textId="77777777">
      <w:trPr>
        <w:trHeight w:hRule="exact" w:val="1683"/>
      </w:trPr>
      <w:tc>
        <w:tcPr>
          <w:tcW w:w="2700" w:type="pct"/>
          <w:vAlign w:val="center"/>
        </w:tcPr>
        <w:p w14:paraId="0FF8212D" w14:textId="77777777" w:rsidR="00E12EA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27.11.2025 N 1912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гостиничных услуг и услуг иных...</w:t>
          </w:r>
        </w:p>
      </w:tc>
      <w:tc>
        <w:tcPr>
          <w:tcW w:w="2300" w:type="pct"/>
          <w:vAlign w:val="center"/>
        </w:tcPr>
        <w:p w14:paraId="3D1D83CE" w14:textId="77777777" w:rsidR="00E12EA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E12EAA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14:paraId="783328ED" w14:textId="77777777" w:rsidR="00E12EAA" w:rsidRDefault="00E12EA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DB5F67F" w14:textId="77777777" w:rsidR="00E12EAA" w:rsidRDefault="00E12EA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AA"/>
    <w:rsid w:val="001D625A"/>
    <w:rsid w:val="00375810"/>
    <w:rsid w:val="009D0976"/>
    <w:rsid w:val="00AC3724"/>
    <w:rsid w:val="00C86207"/>
    <w:rsid w:val="00E00C2F"/>
    <w:rsid w:val="00E12EAA"/>
    <w:rsid w:val="00F1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00E4"/>
  <w15:docId w15:val="{89A9F4E8-3FDB-4986-8842-22334329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5340&amp;date=10.02.2026&amp;dst=100031&amp;field=134" TargetMode="External"/><Relationship Id="rId18" Type="http://schemas.openxmlformats.org/officeDocument/2006/relationships/hyperlink" Target="https://login.consultant.ru/link/?req=doc&amp;base=LAW&amp;n=525276&amp;date=10.02.2026&amp;dst=100012&amp;field=134" TargetMode="External"/><Relationship Id="rId26" Type="http://schemas.openxmlformats.org/officeDocument/2006/relationships/hyperlink" Target="https://login.consultant.ru/link/?req=doc&amp;base=LAW&amp;n=517914&amp;date=10.02.2026&amp;dst=100025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065&amp;date=10.02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1229&amp;date=10.02.2026" TargetMode="External"/><Relationship Id="rId17" Type="http://schemas.openxmlformats.org/officeDocument/2006/relationships/hyperlink" Target="https://login.consultant.ru/link/?req=doc&amp;base=LAW&amp;n=517978&amp;date=10.02.2026&amp;dst=100015&amp;field=134" TargetMode="External"/><Relationship Id="rId25" Type="http://schemas.openxmlformats.org/officeDocument/2006/relationships/hyperlink" Target="https://login.consultant.ru/link/?req=doc&amp;base=LAW&amp;n=495340&amp;date=10.02.2026&amp;dst=10001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340&amp;date=10.02.2026&amp;dst=100031&amp;field=134" TargetMode="External"/><Relationship Id="rId20" Type="http://schemas.openxmlformats.org/officeDocument/2006/relationships/hyperlink" Target="https://login.consultant.ru/link/?req=doc&amp;base=LAW&amp;n=523248&amp;date=10.02.2026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340&amp;date=10.02.2026&amp;dst=100031&amp;field=134" TargetMode="External"/><Relationship Id="rId24" Type="http://schemas.openxmlformats.org/officeDocument/2006/relationships/hyperlink" Target="https://login.consultant.ru/link/?req=doc&amp;base=LAW&amp;n=495340&amp;date=10.02.2026&amp;dst=100007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240&amp;date=10.02.2026" TargetMode="External"/><Relationship Id="rId23" Type="http://schemas.openxmlformats.org/officeDocument/2006/relationships/hyperlink" Target="https://login.consultant.ru/link/?req=doc&amp;base=LAW&amp;n=472725&amp;date=10.02.2026&amp;dst=100011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3240&amp;date=10.02.2026&amp;dst=1542&amp;field=134" TargetMode="External"/><Relationship Id="rId19" Type="http://schemas.openxmlformats.org/officeDocument/2006/relationships/hyperlink" Target="https://login.consultant.ru/link/?req=doc&amp;base=LAW&amp;n=523248&amp;date=10.02.2026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401&amp;date=10.02.2026&amp;dst=63&amp;field=134" TargetMode="External"/><Relationship Id="rId14" Type="http://schemas.openxmlformats.org/officeDocument/2006/relationships/hyperlink" Target="https://login.consultant.ru/link/?req=doc&amp;base=LAW&amp;n=495340&amp;date=10.02.2026&amp;dst=100031&amp;field=134" TargetMode="External"/><Relationship Id="rId22" Type="http://schemas.openxmlformats.org/officeDocument/2006/relationships/hyperlink" Target="https://login.consultant.ru/link/?req=doc&amp;base=LAW&amp;n=381268&amp;date=10.02.202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6718</Words>
  <Characters>38299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27.11.2025 N 1912
"Об утверждении Правил предоставления гостиничных услуг и услуг иных средств размещения в Российской Федерации"</vt:lpstr>
    </vt:vector>
  </TitlesOfParts>
  <Company>КонсультантПлюс Версия 4025.00.30</Company>
  <LinksUpToDate>false</LinksUpToDate>
  <CharactersWithSpaces>44928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27.11.2025 N 1912
"Об утверждении Правил предоставления гостиничных услуг и услуг иных средств размещения в Российской Федерации"</dc:title>
  <dc:creator>Дмитриева Екатерина Сергеевна</dc:creator>
  <cp:lastModifiedBy>sviyazova63@mail.ru</cp:lastModifiedBy>
  <cp:revision>3</cp:revision>
  <cp:lastPrinted>2026-02-10T07:51:00Z</cp:lastPrinted>
  <dcterms:created xsi:type="dcterms:W3CDTF">2026-02-10T08:20:00Z</dcterms:created>
  <dcterms:modified xsi:type="dcterms:W3CDTF">2026-02-16T06:21:00Z</dcterms:modified>
</cp:coreProperties>
</file>